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1B" w:rsidRPr="00C773D6" w:rsidRDefault="00194E1B" w:rsidP="00194E1B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194E1B" w:rsidRDefault="00194E1B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955B8D" w:rsidRDefault="00955B8D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</w:p>
    <w:p w:rsidR="00194E1B" w:rsidRPr="00B86A4F" w:rsidRDefault="00194E1B" w:rsidP="00194E1B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F55AB4" w:rsidRDefault="00F55AB4" w:rsidP="00F55AB4">
      <w:pPr>
        <w:pStyle w:val="Standard"/>
        <w:framePr w:hSpace="141" w:wrap="around" w:vAnchor="text" w:hAnchor="text" w:y="1"/>
        <w:spacing w:line="276" w:lineRule="auto"/>
        <w:jc w:val="center"/>
        <w:rPr>
          <w:rFonts w:cs="Arial" w:hint="eastAsia"/>
          <w:sz w:val="20"/>
          <w:szCs w:val="20"/>
        </w:rPr>
      </w:pPr>
    </w:p>
    <w:p w:rsidR="00D07AFB" w:rsidRDefault="00D07AFB" w:rsidP="00F55AB4">
      <w:pPr>
        <w:pStyle w:val="Standard"/>
        <w:framePr w:hSpace="141" w:wrap="around" w:vAnchor="text" w:hAnchor="text" w:y="1"/>
        <w:spacing w:line="276" w:lineRule="auto"/>
        <w:jc w:val="center"/>
        <w:rPr>
          <w:rFonts w:cs="Arial" w:hint="eastAsia"/>
          <w:sz w:val="20"/>
          <w:szCs w:val="20"/>
        </w:rPr>
      </w:pPr>
    </w:p>
    <w:p w:rsidR="00194E1B" w:rsidRDefault="00194E1B" w:rsidP="00DD7AD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97410D">
        <w:rPr>
          <w:rFonts w:cs="Times New Roman"/>
          <w:b/>
          <w:sz w:val="28"/>
          <w:szCs w:val="28"/>
        </w:rPr>
        <w:t>-14.05</w:t>
      </w:r>
      <w:r w:rsidR="00EE6EBB">
        <w:rPr>
          <w:rFonts w:cs="Times New Roman"/>
          <w:b/>
          <w:sz w:val="28"/>
          <w:szCs w:val="28"/>
        </w:rPr>
        <w:t>.2026r.</w:t>
      </w:r>
    </w:p>
    <w:p w:rsidR="00971639" w:rsidRPr="00971639" w:rsidRDefault="00971639" w:rsidP="00971639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  <w:lang w:val="de-DE"/>
        </w:rPr>
      </w:pPr>
      <w:r w:rsidRPr="00971639">
        <w:rPr>
          <w:rFonts w:ascii="Times New Roman" w:eastAsia="SimSun" w:hAnsi="Times New Roman" w:cs="Arial"/>
          <w:sz w:val="20"/>
          <w:szCs w:val="20"/>
          <w:u w:val="single"/>
          <w:lang w:val="de-DE"/>
        </w:rPr>
        <w:t>Makaron  świderki z mięsem mielonym</w:t>
      </w:r>
    </w:p>
    <w:p w:rsidR="00971639" w:rsidRDefault="00971639" w:rsidP="00971639">
      <w:pPr>
        <w:framePr w:hSpace="141" w:wrap="around" w:vAnchor="text" w:hAnchor="text" w:y="1"/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  <w:u w:val="single"/>
        </w:rPr>
      </w:pPr>
      <w:r w:rsidRPr="00971639">
        <w:rPr>
          <w:rFonts w:ascii="Times New Roman" w:eastAsia="SimSun" w:hAnsi="Times New Roman" w:cs="Arial"/>
          <w:sz w:val="20"/>
          <w:szCs w:val="20"/>
          <w:u w:val="single"/>
        </w:rPr>
        <w:t>Składnik</w:t>
      </w:r>
      <w:r w:rsidRPr="00971639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971639">
        <w:rPr>
          <w:rFonts w:ascii="Times New Roman" w:eastAsia="SimSun" w:hAnsi="Times New Roman" w:cs="Arial"/>
          <w:sz w:val="20"/>
          <w:szCs w:val="20"/>
        </w:rPr>
        <w:t xml:space="preserve">makaron świderki </w:t>
      </w:r>
      <w:r w:rsidRPr="00971639">
        <w:rPr>
          <w:rFonts w:ascii="Times New Roman" w:eastAsia="SimSun" w:hAnsi="Times New Roman" w:cs="Arial"/>
          <w:b/>
          <w:sz w:val="20"/>
          <w:szCs w:val="20"/>
        </w:rPr>
        <w:t>pszenny</w:t>
      </w:r>
      <w:r w:rsidRPr="00971639">
        <w:rPr>
          <w:rFonts w:ascii="Times New Roman" w:eastAsia="SimSun" w:hAnsi="Times New Roman" w:cs="Arial"/>
          <w:sz w:val="20"/>
          <w:szCs w:val="20"/>
        </w:rPr>
        <w:t xml:space="preserve"> </w:t>
      </w:r>
      <w:r w:rsidRPr="00971639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971639">
        <w:rPr>
          <w:rFonts w:ascii="Times New Roman" w:eastAsia="SimSun" w:hAnsi="Times New Roman" w:cs="Arial"/>
          <w:sz w:val="20"/>
          <w:szCs w:val="20"/>
        </w:rPr>
        <w:t>.mięso mielone z łopatki wieprzowej</w:t>
      </w:r>
      <w:r w:rsidRPr="00971639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971639">
        <w:rPr>
          <w:rFonts w:ascii="Times New Roman" w:eastAsia="SimSun" w:hAnsi="Times New Roman" w:cs="Arial"/>
          <w:sz w:val="20"/>
          <w:szCs w:val="20"/>
        </w:rPr>
        <w:t xml:space="preserve">koncentrat pomidorowy cebula sól pieprz olej rzepakowy natka pietruszki </w:t>
      </w:r>
    </w:p>
    <w:p w:rsidR="00971639" w:rsidRPr="00971639" w:rsidRDefault="00971639" w:rsidP="00971639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Arial"/>
          <w:b/>
          <w:sz w:val="20"/>
          <w:szCs w:val="20"/>
          <w:u w:val="single"/>
        </w:rPr>
      </w:pPr>
      <w:r w:rsidRPr="00971639">
        <w:rPr>
          <w:rFonts w:ascii="Times New Roman" w:eastAsia="SimSun" w:hAnsi="Times New Roman" w:cs="Times New Roman"/>
          <w:sz w:val="20"/>
          <w:szCs w:val="20"/>
          <w:u w:val="single"/>
        </w:rPr>
        <w:t>Kompot</w:t>
      </w:r>
    </w:p>
    <w:p w:rsidR="00971639" w:rsidRPr="00971639" w:rsidRDefault="00971639" w:rsidP="00971639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971639">
        <w:rPr>
          <w:rFonts w:ascii="Times New Roman" w:eastAsia="SimSun" w:hAnsi="Times New Roman" w:cs="Times New Roman"/>
          <w:sz w:val="20"/>
          <w:szCs w:val="20"/>
          <w:u w:val="single"/>
        </w:rPr>
        <w:t>Składniki:</w:t>
      </w:r>
      <w:r w:rsidRPr="00971639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 </w:t>
      </w:r>
      <w:r w:rsidRPr="00971639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194E1B" w:rsidRDefault="0097410D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-15.05</w:t>
      </w:r>
      <w:r w:rsidR="00194E1B">
        <w:rPr>
          <w:rFonts w:cs="Times New Roman"/>
          <w:b/>
          <w:sz w:val="28"/>
          <w:szCs w:val="28"/>
        </w:rPr>
        <w:t>.2026r.</w:t>
      </w:r>
    </w:p>
    <w:p w:rsidR="00971639" w:rsidRDefault="00AE00F9" w:rsidP="00971639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AE00F9">
        <w:rPr>
          <w:rFonts w:ascii="Times New Roman" w:eastAsia="SimSun" w:hAnsi="Times New Roman" w:cs="Arial"/>
          <w:sz w:val="20"/>
          <w:szCs w:val="20"/>
          <w:u w:val="single"/>
        </w:rPr>
        <w:t>Zupa barszcz ukraiński</w:t>
      </w:r>
    </w:p>
    <w:p w:rsidR="00AE00F9" w:rsidRPr="00971639" w:rsidRDefault="00AE00F9" w:rsidP="00971639">
      <w:pPr>
        <w:framePr w:hSpace="141" w:wrap="around" w:vAnchor="text" w:hAnchor="text" w:y="1"/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AE00F9">
        <w:rPr>
          <w:rFonts w:ascii="Times New Roman" w:eastAsia="SimSun" w:hAnsi="Times New Roman" w:cs="Arial"/>
          <w:sz w:val="20"/>
          <w:szCs w:val="20"/>
          <w:u w:val="single"/>
        </w:rPr>
        <w:t>Składniki</w:t>
      </w:r>
      <w:r w:rsidRPr="00AE00F9">
        <w:rPr>
          <w:rFonts w:ascii="Times New Roman" w:eastAsia="SimSun" w:hAnsi="Times New Roman" w:cs="Arial"/>
          <w:b/>
          <w:sz w:val="20"/>
          <w:szCs w:val="20"/>
        </w:rPr>
        <w:t xml:space="preserve"> :</w:t>
      </w:r>
      <w:r w:rsidRPr="00AE00F9">
        <w:rPr>
          <w:rFonts w:ascii="Times New Roman" w:eastAsia="SimSun" w:hAnsi="Times New Roman" w:cs="Arial"/>
          <w:sz w:val="20"/>
          <w:szCs w:val="20"/>
        </w:rPr>
        <w:t xml:space="preserve"> woda, porcja rosołowa, ziemniaki, marchewka</w:t>
      </w:r>
      <w:r w:rsidRPr="00AE00F9">
        <w:rPr>
          <w:rFonts w:ascii="Times New Roman" w:eastAsia="SimSun" w:hAnsi="Times New Roman" w:cs="Arial"/>
          <w:b/>
          <w:sz w:val="20"/>
          <w:szCs w:val="20"/>
        </w:rPr>
        <w:t xml:space="preserve"> seler</w:t>
      </w:r>
      <w:r w:rsidRPr="00AE00F9">
        <w:rPr>
          <w:rFonts w:ascii="Times New Roman" w:eastAsia="SimSun" w:hAnsi="Times New Roman" w:cs="Arial"/>
          <w:sz w:val="20"/>
          <w:szCs w:val="20"/>
        </w:rPr>
        <w:t xml:space="preserve"> por fasola drobna kapusta biała buraczek czerwony, </w:t>
      </w:r>
      <w:r w:rsidRPr="00AE00F9">
        <w:rPr>
          <w:rFonts w:ascii="Arial" w:eastAsia="SimSun" w:hAnsi="Arial" w:cs="Arial"/>
          <w:sz w:val="20"/>
          <w:szCs w:val="20"/>
        </w:rPr>
        <w:t xml:space="preserve"> </w:t>
      </w:r>
      <w:r w:rsidRPr="00AE00F9">
        <w:rPr>
          <w:rFonts w:ascii="Arial" w:eastAsia="SimSun" w:hAnsi="Arial" w:cs="Arial"/>
          <w:b/>
          <w:sz w:val="20"/>
          <w:szCs w:val="20"/>
        </w:rPr>
        <w:t>śmietana 30%,</w:t>
      </w:r>
      <w:r w:rsidRPr="00AE00F9">
        <w:rPr>
          <w:rFonts w:ascii="Arial" w:eastAsia="SimSun" w:hAnsi="Arial" w:cs="Arial"/>
          <w:sz w:val="20"/>
          <w:szCs w:val="20"/>
        </w:rPr>
        <w:t xml:space="preserve"> sól, pieprz , majeranek natka pietruszki </w:t>
      </w:r>
    </w:p>
    <w:p w:rsidR="00194E1B" w:rsidRDefault="00194E1B" w:rsidP="00194E1B">
      <w:pPr>
        <w:pStyle w:val="Standard"/>
        <w:rPr>
          <w:b/>
          <w:bCs/>
          <w:i/>
          <w:iCs/>
          <w:sz w:val="20"/>
          <w:szCs w:val="20"/>
        </w:rPr>
      </w:pPr>
      <w:r w:rsidRPr="00AE00F9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971639" w:rsidRPr="00AE00F9" w:rsidRDefault="00971639" w:rsidP="00194E1B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bCs/>
          <w:iCs/>
          <w:sz w:val="20"/>
          <w:szCs w:val="20"/>
          <w:lang w:eastAsia="pl-PL"/>
        </w:rPr>
        <w:t>Wykaz substancji i produktów powodujących alergie lub reakcje nietolerancji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11. Nasiona sezamu i produkty pochodne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12. Dwutlenek siarki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13. Łubin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14. Mięczaki</w:t>
      </w:r>
    </w:p>
    <w:p w:rsidR="00194E1B" w:rsidRPr="00AE00F9" w:rsidRDefault="00194E1B" w:rsidP="00194E1B">
      <w:pPr>
        <w:pStyle w:val="Standard"/>
        <w:rPr>
          <w:rFonts w:hint="eastAsia"/>
          <w:sz w:val="20"/>
          <w:szCs w:val="20"/>
        </w:rPr>
      </w:pPr>
      <w:r w:rsidRPr="00AE00F9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194E1B" w:rsidRPr="00AE00F9" w:rsidRDefault="00194E1B" w:rsidP="00194E1B">
      <w:pPr>
        <w:rPr>
          <w:rFonts w:eastAsia="Times New Roman" w:cs="Times New Roman"/>
          <w:kern w:val="0"/>
          <w:sz w:val="20"/>
          <w:szCs w:val="20"/>
          <w:lang w:eastAsia="pl-PL"/>
        </w:rPr>
      </w:pPr>
      <w:r w:rsidRPr="00AE00F9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Jadłospis może ulec zmianie </w:t>
      </w:r>
    </w:p>
    <w:p w:rsidR="00194E1B" w:rsidRPr="00AE00F9" w:rsidRDefault="00194E1B" w:rsidP="00971639">
      <w:pPr>
        <w:widowControl w:val="0"/>
        <w:ind w:right="-851"/>
        <w:jc w:val="center"/>
        <w:rPr>
          <w:rFonts w:ascii="Times New Roman" w:eastAsia="SimSun" w:hAnsi="Times New Roman" w:cs="Arial"/>
          <w:b/>
          <w:sz w:val="20"/>
          <w:szCs w:val="20"/>
        </w:rPr>
      </w:pPr>
      <w:r w:rsidRPr="00AE00F9">
        <w:rPr>
          <w:rFonts w:ascii="Times New Roman" w:eastAsia="SimSun" w:hAnsi="Times New Roman" w:cs="Arial"/>
          <w:b/>
          <w:sz w:val="20"/>
          <w:szCs w:val="20"/>
        </w:rPr>
        <w:t>Skład półproduktów znajdujących się w jadłospisie do wglądu w książce</w:t>
      </w:r>
    </w:p>
    <w:p w:rsidR="00194E1B" w:rsidRPr="00AE00F9" w:rsidRDefault="00194E1B" w:rsidP="00194E1B">
      <w:pPr>
        <w:rPr>
          <w:rFonts w:hint="eastAsia"/>
          <w:sz w:val="20"/>
          <w:szCs w:val="20"/>
        </w:rPr>
      </w:pP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1B"/>
    <w:rsid w:val="00194E1B"/>
    <w:rsid w:val="00265227"/>
    <w:rsid w:val="003307BD"/>
    <w:rsid w:val="00563078"/>
    <w:rsid w:val="006106D2"/>
    <w:rsid w:val="007813B5"/>
    <w:rsid w:val="00850F5A"/>
    <w:rsid w:val="00913F2D"/>
    <w:rsid w:val="00955B8D"/>
    <w:rsid w:val="00971639"/>
    <w:rsid w:val="0097410D"/>
    <w:rsid w:val="00A53D46"/>
    <w:rsid w:val="00AA7242"/>
    <w:rsid w:val="00AE00F9"/>
    <w:rsid w:val="00B47611"/>
    <w:rsid w:val="00C0685B"/>
    <w:rsid w:val="00CF38C1"/>
    <w:rsid w:val="00D07AFB"/>
    <w:rsid w:val="00DB4345"/>
    <w:rsid w:val="00DD7AD3"/>
    <w:rsid w:val="00DF6E83"/>
    <w:rsid w:val="00EE6EBB"/>
    <w:rsid w:val="00F1619E"/>
    <w:rsid w:val="00F55AB4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D1EA"/>
  <w15:chartTrackingRefBased/>
  <w15:docId w15:val="{6C8672E9-0793-405A-892A-F4FCB56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4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45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53D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14</cp:revision>
  <cp:lastPrinted>2026-03-16T08:56:00Z</cp:lastPrinted>
  <dcterms:created xsi:type="dcterms:W3CDTF">2026-05-07T14:11:00Z</dcterms:created>
  <dcterms:modified xsi:type="dcterms:W3CDTF">2026-05-07T14:26:00Z</dcterms:modified>
</cp:coreProperties>
</file>