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Załącznik nr 1</w:t>
      </w:r>
    </w:p>
    <w:p w:rsidR="00EE419E" w:rsidRPr="006840E6" w:rsidRDefault="00EE419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PROGRAM PREORIENTACJI ZAWODOWEJ 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840E6">
        <w:rPr>
          <w:b/>
          <w:bCs/>
          <w:color w:val="000000" w:themeColor="text1"/>
        </w:rPr>
        <w:t>DLA DZIECI Z ODDZIAŁÓW PRZEDSZKOLNYCH</w:t>
      </w:r>
    </w:p>
    <w:p w:rsidR="00726FDD" w:rsidRPr="006840E6" w:rsidRDefault="00726FDD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 ogólny oraz cele szczegółowe programu preorientacji zawodowej są spójne z celami orientacji zawodowej (klasy I–III i klasy IV-VI szkoły podstawowej) i doradztwa zawodowego w klasach VII–VIII szkoły podstawowej.</w:t>
      </w:r>
    </w:p>
    <w:p w:rsidR="00726FDD" w:rsidRPr="006840E6" w:rsidRDefault="00726FDD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Cel główny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Celem preorientacji zawodowej jest wstępne zapoznanie dzieci z wybranymi zawodami najbliższymi ich otoczeniu, kształtowanie postawy pracy i motywacji do działania, rozwijanie zainteresowań dzieci.</w:t>
      </w:r>
    </w:p>
    <w:p w:rsidR="00FB0CAE" w:rsidRPr="006840E6" w:rsidRDefault="00FB0CAE" w:rsidP="00726FDD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Treści programowe oraz cele szczegółowe:</w:t>
      </w:r>
    </w:p>
    <w:p w:rsidR="00EE419E" w:rsidRPr="006840E6" w:rsidRDefault="00EE419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b/>
          <w:color w:val="000000" w:themeColor="text1"/>
        </w:rPr>
        <w:t>Poznawanie własnych zasobów, m.in.:</w:t>
      </w:r>
      <w:r w:rsidRPr="006840E6">
        <w:rPr>
          <w:color w:val="000000" w:themeColor="text1"/>
        </w:rPr>
        <w:t xml:space="preserve"> zainteresowań, zdolności i uzdolnień, mocnych i słabych stron, wartości.</w:t>
      </w:r>
    </w:p>
    <w:p w:rsidR="00EE419E" w:rsidRPr="006840E6" w:rsidRDefault="00EE419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Dziecko: </w:t>
      </w:r>
    </w:p>
    <w:p w:rsidR="00FB0CAE" w:rsidRPr="006840E6" w:rsidRDefault="00EE419E" w:rsidP="00FB0CAE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określa</w:t>
      </w:r>
      <w:r w:rsidRPr="006840E6">
        <w:rPr>
          <w:color w:val="000000" w:themeColor="text1"/>
        </w:rPr>
        <w:t>,</w:t>
      </w:r>
      <w:r w:rsidR="00FB0CAE" w:rsidRPr="006840E6">
        <w:rPr>
          <w:color w:val="000000" w:themeColor="text1"/>
        </w:rPr>
        <w:t xml:space="preserve"> co lubi robić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przykłady różnych zainteresowań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określa co robi dobrze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działania i opisuje, co z nich wyniknęło dla niego i dla innych</w:t>
      </w:r>
    </w:p>
    <w:p w:rsidR="00FB0CAE" w:rsidRPr="006840E6" w:rsidRDefault="00FB0CAE" w:rsidP="00FB0CAE">
      <w:pPr>
        <w:pStyle w:val="artifact-docx-preview-num-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opowiada o sobie w grupie rówieśniczej. </w:t>
      </w: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>Świat zawodów i rynek pracy, m.in.:</w:t>
      </w:r>
      <w:r w:rsidRPr="006840E6">
        <w:rPr>
          <w:color w:val="000000" w:themeColor="text1"/>
        </w:rPr>
        <w:t xml:space="preserve"> poznawanie zawodów, wyszukiwanie oraz przetwarzanie informacji o zawodach i rynku pracy, umiejętność poruszania się po nim, poszukiwanie i utrzymanie pracy.</w:t>
      </w:r>
    </w:p>
    <w:p w:rsidR="00EE419E" w:rsidRPr="006840E6" w:rsidRDefault="00EE419E" w:rsidP="00EE419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Dziecko:</w:t>
      </w:r>
    </w:p>
    <w:p w:rsidR="00FB0CAE" w:rsidRPr="006840E6" w:rsidRDefault="00EE419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</w:t>
      </w:r>
      <w:r w:rsidR="00FB0CAE" w:rsidRPr="006840E6">
        <w:rPr>
          <w:color w:val="000000" w:themeColor="text1"/>
        </w:rPr>
        <w:t>odgrywa różne role zawodowe w zabawie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nazwy zawodów wykonywanych przez osoby w jego najbliższym otoczeniu i te, które wzbudziły jego zainteresowanie oraz identyfikuje i opisuje czynności zawodowe wykonywane przez te osoby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opisuje różne funkcje pracy wykonywanej przez człowieka na wybranych przykładach</w:t>
      </w:r>
    </w:p>
    <w:p w:rsidR="00FB0CAE" w:rsidRPr="006840E6" w:rsidRDefault="00FB0CA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wskazuje zawody zaangażowane w powstawanie produktów codziennego użytku oraz w zdarzenia, w których uczestniczy (zakupy, koncert, poczta...)</w:t>
      </w:r>
      <w:r w:rsidR="00EE419E"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wskazuje związki pomiędzy zainteresowaniami , a pracą zawodową na wybranym przez siebie przykładzie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próby posługiwania się przyborami i narzędziami zgodnie z ich przeznaczeniem</w:t>
      </w:r>
      <w:r w:rsidRPr="006840E6">
        <w:rPr>
          <w:color w:val="000000" w:themeColor="text1"/>
        </w:rPr>
        <w:t>.</w:t>
      </w:r>
      <w:r w:rsidR="00FB0CAE" w:rsidRPr="006840E6">
        <w:rPr>
          <w:color w:val="000000" w:themeColor="text1"/>
        </w:rPr>
        <w:t> </w:t>
      </w: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>Rynek edukacyjny i uczenie się przez całe życie, m.in.:</w:t>
      </w:r>
      <w:r w:rsidRPr="006840E6">
        <w:rPr>
          <w:color w:val="000000" w:themeColor="text1"/>
        </w:rPr>
        <w:t xml:space="preserve"> znajomość systemu edukacji i innych form uczenia się, wyszukiwanie oraz przetwarzanie informacji o formach i placówkach kształcenia, uczenie się przez całe życie. </w:t>
      </w:r>
    </w:p>
    <w:p w:rsidR="00EE419E" w:rsidRPr="006840E6" w:rsidRDefault="00EE419E" w:rsidP="00EE419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Dziecko:</w:t>
      </w:r>
    </w:p>
    <w:p w:rsidR="00FB0CAE" w:rsidRPr="006840E6" w:rsidRDefault="00EE419E" w:rsidP="00FB0CAE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nazywa etapy edukacji (bez konieczności zachowania kolejności chronologicznej)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nazywa czynności, których lubi się uczyć</w:t>
      </w:r>
      <w:r w:rsidRPr="006840E6">
        <w:rPr>
          <w:color w:val="000000" w:themeColor="text1"/>
        </w:rPr>
        <w:t>.</w:t>
      </w: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lastRenderedPageBreak/>
        <w:br/>
      </w:r>
      <w:r w:rsidRPr="006840E6">
        <w:rPr>
          <w:b/>
          <w:color w:val="000000" w:themeColor="text1"/>
        </w:rPr>
        <w:t>Planowanie własnego rozwoju i podejmowanie decyzji edukacyjno-zawodowych, m.in</w:t>
      </w:r>
      <w:r w:rsidRPr="006840E6">
        <w:rPr>
          <w:color w:val="000000" w:themeColor="text1"/>
        </w:rPr>
        <w:t>.: planowanie ścieżki edukacyjnej i zawodowej z przygotowaniem do zdobywania doświadczenia zawodowego oraz refleksji nad nim, podejmowanie i zmiany decyzji dotyczących edukacji i pracy, korzystanie z całożyciowego poradnictwa kariery.</w:t>
      </w:r>
    </w:p>
    <w:p w:rsidR="00EE419E" w:rsidRPr="006840E6" w:rsidRDefault="00EE419E" w:rsidP="00EE419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Dziecko:</w:t>
      </w:r>
    </w:p>
    <w:p w:rsidR="00FB0CAE" w:rsidRPr="006840E6" w:rsidRDefault="00EE419E" w:rsidP="00FB0CAE">
      <w:pPr>
        <w:pStyle w:val="artifact-docx-preview-num-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opowiada, kim chciałoby zostać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 miarę swoich możliwości planuje własne działania (lub działania grupy) poprzez wskazanie pojedynczych czynności i zadań niezbędnych do realizacji celu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próby decydowan</w:t>
      </w:r>
      <w:r w:rsidRPr="006840E6">
        <w:rPr>
          <w:color w:val="000000" w:themeColor="text1"/>
        </w:rPr>
        <w:t>ia w ważnych dla niego sprawach.</w:t>
      </w:r>
    </w:p>
    <w:p w:rsidR="00EE419E" w:rsidRPr="006840E6" w:rsidRDefault="00EE419E" w:rsidP="00FB0CAE">
      <w:pPr>
        <w:pStyle w:val="artifact-docx-preview-num-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Osoby odpowiedzialne za realizację programu: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Zadania z zakresu preorientacji zawodowej realizuje nauczyciel wychowania prz</w:t>
      </w:r>
      <w:r w:rsidR="00EE419E" w:rsidRPr="006840E6">
        <w:rPr>
          <w:color w:val="000000" w:themeColor="text1"/>
        </w:rPr>
        <w:t>edszkolnego, logopeda, psycholog</w:t>
      </w:r>
      <w:r w:rsidRPr="006840E6">
        <w:rPr>
          <w:color w:val="000000" w:themeColor="text1"/>
        </w:rPr>
        <w:t>, pedagog oraz rodzice reprezentujący różne zawody w ciągu całego roku szkolnego.</w:t>
      </w:r>
    </w:p>
    <w:p w:rsidR="00EE419E" w:rsidRPr="006840E6" w:rsidRDefault="00EE419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Metody pracy do uczniów: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Skojarzenia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Metoda projektu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Pogadanki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Gry i zabawy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Konkursy plastyczne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Filmy</w:t>
      </w:r>
    </w:p>
    <w:p w:rsidR="00FB0CAE" w:rsidRPr="006840E6" w:rsidRDefault="00FB0CAE" w:rsidP="00EE419E">
      <w:pPr>
        <w:pStyle w:val="artifact-docx-preview-num-9-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Spotkania z rodzicami reprezentującymi różne zawody (opcjonalnie)</w:t>
      </w:r>
    </w:p>
    <w:p w:rsidR="00EE419E" w:rsidRPr="006840E6" w:rsidRDefault="00EE419E" w:rsidP="00EE419E">
      <w:pPr>
        <w:pStyle w:val="artifact-docx-preview-num-9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b/>
          <w:color w:val="000000" w:themeColor="text1"/>
          <w:sz w:val="27"/>
          <w:szCs w:val="27"/>
        </w:rPr>
      </w:pPr>
      <w:r w:rsidRPr="006840E6">
        <w:rPr>
          <w:b/>
          <w:color w:val="000000" w:themeColor="text1"/>
        </w:rPr>
        <w:t>Ewaluacja działań:</w:t>
      </w:r>
    </w:p>
    <w:p w:rsidR="00FB0CAE" w:rsidRPr="006840E6" w:rsidRDefault="00EE419E" w:rsidP="00FB0CAE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pytania ewaluacyjne do dzieci dotyczące atrakcyjności zajęć</w:t>
      </w:r>
    </w:p>
    <w:p w:rsidR="00FB0CAE" w:rsidRPr="006840E6" w:rsidRDefault="00EE419E" w:rsidP="00FB0CAE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zbieranie opinii i informacji zwrotnych od rodziców</w:t>
      </w:r>
    </w:p>
    <w:p w:rsidR="00FB0CAE" w:rsidRPr="006840E6" w:rsidRDefault="00EE419E" w:rsidP="00FB0CAE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analiza prac dzieci, wykonanych w ramach działań z zakresu preorientacji zawodowej</w:t>
      </w:r>
    </w:p>
    <w:p w:rsidR="00EE419E" w:rsidRPr="006840E6" w:rsidRDefault="00EE419E" w:rsidP="00FB0CAE">
      <w:pPr>
        <w:pStyle w:val="artifact-docx-preview-num-1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Tematy zajęć:</w:t>
      </w:r>
    </w:p>
    <w:p w:rsidR="00FB0CAE" w:rsidRPr="006840E6" w:rsidRDefault="00EE419E" w:rsidP="00FB0CA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1. </w:t>
      </w:r>
      <w:r w:rsidR="00FB0CAE" w:rsidRPr="006840E6">
        <w:rPr>
          <w:color w:val="000000" w:themeColor="text1"/>
        </w:rPr>
        <w:t>W co lubię się bawić?</w:t>
      </w:r>
    </w:p>
    <w:p w:rsidR="00FB0CAE" w:rsidRPr="006840E6" w:rsidRDefault="00EE419E" w:rsidP="00FB0CA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2. </w:t>
      </w:r>
      <w:r w:rsidR="00FB0CAE" w:rsidRPr="006840E6">
        <w:rPr>
          <w:color w:val="000000" w:themeColor="text1"/>
        </w:rPr>
        <w:t>Poznajemy zawody.</w:t>
      </w:r>
    </w:p>
    <w:p w:rsidR="00FB0CAE" w:rsidRPr="006840E6" w:rsidRDefault="00EE419E" w:rsidP="00FB0CA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3. </w:t>
      </w:r>
      <w:r w:rsidR="00FB0CAE" w:rsidRPr="006840E6">
        <w:rPr>
          <w:color w:val="000000" w:themeColor="text1"/>
        </w:rPr>
        <w:t>Zawody moich rodziców.</w:t>
      </w: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4. </w:t>
      </w:r>
      <w:r w:rsidR="00FB0CAE" w:rsidRPr="006840E6">
        <w:rPr>
          <w:color w:val="000000" w:themeColor="text1"/>
        </w:rPr>
        <w:t>Za kogo przebiorę się na bal?</w:t>
      </w: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5. Poznajemy miejsca pracy i zawody w naszym otoczeniu.</w:t>
      </w: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EE419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EE419E" w:rsidRPr="006840E6" w:rsidRDefault="00EE419E" w:rsidP="00FB0CAE">
      <w:pPr>
        <w:pStyle w:val="artifact-docx-preview-num-1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Załącznik nr 2</w:t>
      </w:r>
    </w:p>
    <w:p w:rsidR="00EE419E" w:rsidRPr="006840E6" w:rsidRDefault="00EE419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840E6">
        <w:rPr>
          <w:b/>
          <w:bCs/>
          <w:color w:val="000000" w:themeColor="text1"/>
        </w:rPr>
        <w:t>PROGRAM ORIENTACJI ZAWODOWEJ DLA KLAS I-III</w:t>
      </w:r>
    </w:p>
    <w:p w:rsidR="00726FDD" w:rsidRPr="006840E6" w:rsidRDefault="00726FDD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Cel główny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Celem orientacji zawodowej w klasach I–III szkoły podstawowej jest wstępne zapoznanie uczniów z różnorodnością zawodów na rynku pracy, rozwijanie pozytywnej postawy wobec pracy i edukacji oraz rozwijanie zainteresowań i pasji.</w:t>
      </w:r>
    </w:p>
    <w:p w:rsidR="00EE419E" w:rsidRPr="006840E6" w:rsidRDefault="00EE419E" w:rsidP="00726FDD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</w:p>
    <w:p w:rsidR="00EE419E" w:rsidRPr="006840E6" w:rsidRDefault="00FB0CAE" w:rsidP="00726FDD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840E6">
        <w:rPr>
          <w:b/>
          <w:bCs/>
          <w:color w:val="000000" w:themeColor="text1"/>
        </w:rPr>
        <w:t>Treści programowe oraz cele szczegółowe</w:t>
      </w:r>
      <w:r w:rsidR="00EE419E" w:rsidRPr="006840E6">
        <w:rPr>
          <w:b/>
          <w:bCs/>
          <w:color w:val="000000" w:themeColor="text1"/>
        </w:rPr>
        <w:t>: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 </w:t>
      </w: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b/>
          <w:color w:val="000000" w:themeColor="text1"/>
        </w:rPr>
        <w:t>Poznawanie własnych zasobów, m.in.:</w:t>
      </w:r>
      <w:r w:rsidRPr="006840E6">
        <w:rPr>
          <w:color w:val="000000" w:themeColor="text1"/>
        </w:rPr>
        <w:t xml:space="preserve"> zainteresowań, zdolności i uzdolnień, mocnych i słabych stron jako potencjalnych obszarów do rozwoju, ograniczeń, kompetencji (wiedzy, umiejętności i postaw), wartości, predyspozycji zawodowych, stanu zdrowia.</w:t>
      </w:r>
    </w:p>
    <w:p w:rsidR="00EE419E" w:rsidRPr="006840E6" w:rsidRDefault="00EE419E" w:rsidP="00EE419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EE419E" w:rsidP="00FB0CAE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opisuje swoje zainteresowania i określa, w jaki sposób może je rozwijać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prezentuje swoje zainteresowania na forum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przykłady różnorodnych zainteresowań ludzi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przykłady swoich mocnych stron w różnych obszarach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działania w sytuacjach zadaniowych i opisuje, co z nich wyniknęło dla niego i dla innych.</w:t>
      </w:r>
    </w:p>
    <w:p w:rsidR="00FB0CAE" w:rsidRPr="006840E6" w:rsidRDefault="00FB0CAE" w:rsidP="00EE419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>Świat zawodów i rynek pracy, m.in.:</w:t>
      </w:r>
      <w:r w:rsidRPr="006840E6">
        <w:rPr>
          <w:color w:val="000000" w:themeColor="text1"/>
        </w:rPr>
        <w:t xml:space="preserve"> poznawanie zawodów, wyszukiwanie oraz przetwarzanie informacji o zawodach i rynku pracy, umiejętność poruszania się po nim, poszukiwanie i utrzymanie pracy. </w:t>
      </w:r>
    </w:p>
    <w:p w:rsidR="003114C7" w:rsidRPr="006840E6" w:rsidRDefault="003114C7" w:rsidP="003114C7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3114C7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odgrywa różne role zawodowe w zabawie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nazwy zawodów wykonywanych przez osoby w bl</w:t>
      </w:r>
      <w:r w:rsidRPr="006840E6">
        <w:rPr>
          <w:color w:val="000000" w:themeColor="text1"/>
        </w:rPr>
        <w:t xml:space="preserve">iższym i dalszym otoczeniu oraz </w:t>
      </w:r>
      <w:r w:rsidR="00FB0CAE" w:rsidRPr="006840E6">
        <w:rPr>
          <w:color w:val="000000" w:themeColor="text1"/>
        </w:rPr>
        <w:t>opisuje podstawową specyfikę pracy w wybranych zawodach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opisuje, czym jest praca i omawia jej znaczenie w życiu człowieka (na wybranych przykładach)</w:t>
      </w:r>
      <w:r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omawia znaczenie zaangażowania różnych zawodów w kształt otoczenia, w którym funkcjonuje</w:t>
      </w:r>
      <w:r w:rsidR="003114C7"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opisuje rolę zdolności i zainteresowań w wykonywaniu danego zawodu</w:t>
      </w:r>
      <w:r w:rsidR="003114C7" w:rsidRPr="006840E6">
        <w:rPr>
          <w:color w:val="000000" w:themeColor="text1"/>
        </w:rPr>
        <w:t>,</w:t>
      </w:r>
    </w:p>
    <w:p w:rsidR="00FB0CAE" w:rsidRPr="006840E6" w:rsidRDefault="00EE419E" w:rsidP="00FB0CAE">
      <w:pPr>
        <w:pStyle w:val="artifact-docx-preview-num-1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posługuje się przyborami, narzędziami zgodnie z ich przeznaczeniem oraz w sposób twórczy i niekonwencjonalny.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>Rynek edukacyjny i uczenie się przez całe życie, m.in.:</w:t>
      </w:r>
      <w:r w:rsidRPr="006840E6">
        <w:rPr>
          <w:color w:val="000000" w:themeColor="text1"/>
        </w:rPr>
        <w:t xml:space="preserve"> znajomość systemu edukacji i innych form uczenia się, wyszukiwanie oraz przetwarzanie informacji o formach i placówkach kształcenia, uczenie się przez całe życie. </w:t>
      </w:r>
    </w:p>
    <w:p w:rsidR="003114C7" w:rsidRPr="006840E6" w:rsidRDefault="003114C7" w:rsidP="00FB0CAE">
      <w:pPr>
        <w:pStyle w:val="artifact-docx-preview-num-1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3114C7" w:rsidP="00FB0CAE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uzasadnia potrzebę uczenia się i zdobywania nowych umiejętności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wskazuje treści, których lubi się uczyć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1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wymienia różne źródła wiedzy i podejmuje próby korzystania z nich.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lastRenderedPageBreak/>
        <w:br/>
      </w:r>
    </w:p>
    <w:p w:rsidR="00FB0CAE" w:rsidRPr="006840E6" w:rsidRDefault="00FB0CAE" w:rsidP="00FB0CAE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>Planowanie własnego rozwoju i podejmowanie decyzji edukacyjno-zawodowych, m.in.:</w:t>
      </w:r>
      <w:r w:rsidRPr="006840E6">
        <w:rPr>
          <w:color w:val="000000" w:themeColor="text1"/>
        </w:rPr>
        <w:t xml:space="preserve"> planowanie ścieżki edukacyjnej i zawodowej z przygotowaniem do zdobywania doświadczenia zawodowego oraz refleksji nad nim, podejmowanie i zmiany decyzji dotyczących edukacji i pracy, korzystanie z całożyciowego poradnictwa kariery.</w:t>
      </w:r>
    </w:p>
    <w:p w:rsidR="003114C7" w:rsidRPr="006840E6" w:rsidRDefault="003114C7" w:rsidP="00FB0CAE">
      <w:pPr>
        <w:pStyle w:val="artifact-docx-preview-num-1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3114C7" w:rsidP="00FB0CAE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opowiada, kim chciałby zostać i co chciałby robić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planuje swoje działania (lub działania grupy), wskazując na podstawowe czynności/zadania niezbędne do realizacji celu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próbuje samodzielnie podejmować decyzje w sprawach związanych bezpośrednio z jego osobą.</w:t>
      </w:r>
    </w:p>
    <w:p w:rsidR="003114C7" w:rsidRPr="006840E6" w:rsidRDefault="003114C7" w:rsidP="00FB0CAE">
      <w:pPr>
        <w:pStyle w:val="artifact-docx-preview-num-1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3114C7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Osoby odpowiedzialne za realizację programu:</w:t>
      </w:r>
    </w:p>
    <w:p w:rsidR="00FB0CAE" w:rsidRPr="006840E6" w:rsidRDefault="003114C7" w:rsidP="003114C7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Nauczyciele edukacji wczesnoszkolnej</w:t>
      </w:r>
    </w:p>
    <w:p w:rsidR="00FB0CAE" w:rsidRPr="006840E6" w:rsidRDefault="003114C7" w:rsidP="00FB0CAE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Pedagog</w:t>
      </w:r>
    </w:p>
    <w:p w:rsidR="00FB0CAE" w:rsidRPr="006840E6" w:rsidRDefault="003114C7" w:rsidP="00FB0CAE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Psycholog</w:t>
      </w:r>
    </w:p>
    <w:p w:rsidR="00FB0CAE" w:rsidRPr="006840E6" w:rsidRDefault="003114C7" w:rsidP="00FB0CAE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Nauczyciele świetlicy</w:t>
      </w:r>
    </w:p>
    <w:p w:rsidR="003114C7" w:rsidRPr="006840E6" w:rsidRDefault="003114C7" w:rsidP="00FB0CAE">
      <w:pPr>
        <w:pStyle w:val="artifact-docx-preview-num-2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Realizacja programu orientacji zawodowej odbywa się:</w:t>
      </w:r>
    </w:p>
    <w:p w:rsidR="00FB0CAE" w:rsidRPr="006840E6" w:rsidRDefault="00FB0CAE" w:rsidP="00FB0CAE">
      <w:pPr>
        <w:pStyle w:val="artifact-docx-preview-num-2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na zajęciach edukacji wczesnoszkolnej w ramach realizacji podstawy programowej</w:t>
      </w:r>
    </w:p>
    <w:p w:rsidR="00FB0CAE" w:rsidRPr="006840E6" w:rsidRDefault="00FB0CAE" w:rsidP="00FB0CAE">
      <w:pPr>
        <w:pStyle w:val="artifact-docx-preview-num-2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na dodatkowych zajęciach ze specjalistami</w:t>
      </w:r>
      <w:r w:rsidR="003114C7" w:rsidRPr="006840E6">
        <w:rPr>
          <w:color w:val="000000" w:themeColor="text1"/>
        </w:rPr>
        <w:t>.</w:t>
      </w:r>
    </w:p>
    <w:p w:rsidR="00726FDD" w:rsidRPr="006840E6" w:rsidRDefault="00726FDD" w:rsidP="00FB0CAE">
      <w:pPr>
        <w:pStyle w:val="artifact-docx-preview-num-2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Metody pracy: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Metoda projektu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Pogadanki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Burza mózgów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Skojarzenia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Konkursy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Praca w zespołach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Pokaz</w:t>
      </w:r>
    </w:p>
    <w:p w:rsidR="00FB0CAE" w:rsidRPr="006840E6" w:rsidRDefault="00FB0CAE" w:rsidP="003114C7">
      <w:pPr>
        <w:pStyle w:val="artifact-docx-preview-num-22-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Prezentacja</w:t>
      </w:r>
    </w:p>
    <w:p w:rsidR="003114C7" w:rsidRPr="006840E6" w:rsidRDefault="003114C7" w:rsidP="003114C7">
      <w:pPr>
        <w:pStyle w:val="artifact-docx-preview-num-22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Efekty działań:</w:t>
      </w:r>
    </w:p>
    <w:p w:rsidR="00FB0CAE" w:rsidRPr="006840E6" w:rsidRDefault="00FB0CAE" w:rsidP="00FB0CAE">
      <w:pPr>
        <w:pStyle w:val="artifact-docx-preview-num-2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Uczniowie wiedzą, że są zdolni do wprowadzania zmian w swoim bliższym i dalszym otoczeniu.</w:t>
      </w:r>
    </w:p>
    <w:p w:rsidR="00FB0CAE" w:rsidRPr="006840E6" w:rsidRDefault="00FB0CAE" w:rsidP="00FB0CAE">
      <w:pPr>
        <w:pStyle w:val="artifact-docx-preview-num-2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Proaktywna postawa uczniów wobec pracy</w:t>
      </w:r>
      <w:r w:rsidR="005E2540" w:rsidRPr="006840E6">
        <w:rPr>
          <w:color w:val="000000" w:themeColor="text1"/>
        </w:rPr>
        <w:t>.</w:t>
      </w:r>
    </w:p>
    <w:p w:rsidR="003114C7" w:rsidRPr="006840E6" w:rsidRDefault="003114C7" w:rsidP="00FB0CAE">
      <w:pPr>
        <w:pStyle w:val="artifact-docx-preview-num-2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Ewaluacja działań</w:t>
      </w:r>
    </w:p>
    <w:p w:rsidR="00FB0CAE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pytania ewaluacyjne do uczestników zajęć</w:t>
      </w:r>
      <w:r w:rsidRPr="006840E6">
        <w:rPr>
          <w:color w:val="000000" w:themeColor="text1"/>
        </w:rPr>
        <w:t>,</w:t>
      </w:r>
      <w:r w:rsidR="00FB0CAE" w:rsidRPr="006840E6">
        <w:rPr>
          <w:color w:val="000000" w:themeColor="text1"/>
        </w:rPr>
        <w:t> </w:t>
      </w:r>
    </w:p>
    <w:p w:rsidR="00FB0CAE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autorefleksję i samoocenę uczestników (swobodne wypowiedzi na zakończenie zajęć)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zbieranie opinii i informacji zwrotnych od rodziców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portfolio zawierające efekty pracy uczestników zajęć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okresową ocenę stopnia realizacji celów szczegółowych poprzez analizę dokumentacji (dzienniki – tematy zajęć), analizę prac uczniów.</w:t>
      </w:r>
    </w:p>
    <w:p w:rsidR="00726FDD" w:rsidRPr="006840E6" w:rsidRDefault="00726FDD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3114C7" w:rsidRPr="006840E6" w:rsidRDefault="003114C7" w:rsidP="00FB0CAE">
      <w:pPr>
        <w:pStyle w:val="artifact-docx-preview-num-2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lastRenderedPageBreak/>
        <w:t>Tematy zajęć:</w:t>
      </w:r>
    </w:p>
    <w:p w:rsidR="00FB0CAE" w:rsidRPr="006840E6" w:rsidRDefault="003114C7" w:rsidP="00FB0CAE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1. </w:t>
      </w:r>
      <w:r w:rsidR="00FB0CAE" w:rsidRPr="006840E6">
        <w:rPr>
          <w:color w:val="000000" w:themeColor="text1"/>
        </w:rPr>
        <w:t>Praca - dlaczego ludzie pracują?</w:t>
      </w:r>
    </w:p>
    <w:p w:rsidR="00FB0CAE" w:rsidRPr="006840E6" w:rsidRDefault="003114C7" w:rsidP="00FB0CAE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2. </w:t>
      </w:r>
      <w:r w:rsidR="00FB0CAE" w:rsidRPr="006840E6">
        <w:rPr>
          <w:color w:val="000000" w:themeColor="text1"/>
        </w:rPr>
        <w:t>Kim chcę być w przyszłości?</w:t>
      </w:r>
    </w:p>
    <w:p w:rsidR="00FB0CAE" w:rsidRPr="006840E6" w:rsidRDefault="003114C7" w:rsidP="00FB0CAE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3. </w:t>
      </w:r>
      <w:r w:rsidR="00FB0CAE" w:rsidRPr="006840E6">
        <w:rPr>
          <w:color w:val="000000" w:themeColor="text1"/>
        </w:rPr>
        <w:t>Poznajemy zawody</w:t>
      </w:r>
    </w:p>
    <w:p w:rsidR="00FB0CAE" w:rsidRPr="006840E6" w:rsidRDefault="003114C7" w:rsidP="00FB0CAE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4. </w:t>
      </w:r>
      <w:r w:rsidR="00FB0CAE" w:rsidRPr="006840E6">
        <w:rPr>
          <w:color w:val="000000" w:themeColor="text1"/>
        </w:rPr>
        <w:t>Zawody moich rodziców.</w:t>
      </w:r>
    </w:p>
    <w:p w:rsidR="003114C7" w:rsidRPr="006840E6" w:rsidRDefault="003114C7" w:rsidP="003114C7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5. </w:t>
      </w:r>
      <w:r w:rsidR="00FB0CAE" w:rsidRPr="006840E6">
        <w:rPr>
          <w:color w:val="000000" w:themeColor="text1"/>
        </w:rPr>
        <w:t>Co lubię robić –moje zainteresowania?</w:t>
      </w:r>
    </w:p>
    <w:p w:rsidR="003114C7" w:rsidRPr="006840E6" w:rsidRDefault="003114C7" w:rsidP="003114C7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6. </w:t>
      </w:r>
      <w:r w:rsidR="00FB0CAE" w:rsidRPr="006840E6">
        <w:rPr>
          <w:color w:val="000000" w:themeColor="text1"/>
        </w:rPr>
        <w:t>Jak spędzam czas wolny?</w:t>
      </w:r>
    </w:p>
    <w:p w:rsidR="003114C7" w:rsidRPr="006840E6" w:rsidRDefault="003114C7" w:rsidP="003114C7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7. Moje zainteresowania a zawody.</w:t>
      </w:r>
    </w:p>
    <w:p w:rsidR="003114C7" w:rsidRPr="006840E6" w:rsidRDefault="003114C7" w:rsidP="003114C7">
      <w:pPr>
        <w:pStyle w:val="artifact-docx-preview-num-2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8. Poznajemy miejsca pracy i zawody w naszej okolicy.</w:t>
      </w:r>
    </w:p>
    <w:p w:rsidR="00726FDD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  <w:r w:rsidRPr="006840E6">
        <w:rPr>
          <w:color w:val="000000" w:themeColor="text1"/>
        </w:rPr>
        <w:br/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lastRenderedPageBreak/>
        <w:t>Załącznik nr 3</w:t>
      </w:r>
    </w:p>
    <w:p w:rsidR="003114C7" w:rsidRPr="006840E6" w:rsidRDefault="003114C7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840E6">
        <w:rPr>
          <w:b/>
          <w:bCs/>
          <w:color w:val="000000" w:themeColor="text1"/>
        </w:rPr>
        <w:t>PROGRAM ORIENTACJI ZAWODOWEJ W KLASACH IV-VI</w:t>
      </w:r>
    </w:p>
    <w:p w:rsidR="00726FDD" w:rsidRPr="006840E6" w:rsidRDefault="00726FDD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Cel ogólny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Celem orientacji zawodowej w klasach IV–VI jest poznawanie własnych zasobów, zapoznanie uczniów z wybranymi zawodami i rynkiem pracy, kształtowanie pozytywnej i proaktywnej postawy uczniów wobec pracy i edukacji oraz stwarzanie sytuacji edukacyjnych i wychowawczych sprzyjających poznawaniu i rozwijaniu zdolności, zainteresowań oraz pasji.</w:t>
      </w:r>
    </w:p>
    <w:p w:rsidR="003114C7" w:rsidRPr="006840E6" w:rsidRDefault="003114C7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726FDD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Treści programowe oraz cele szczegółowe</w:t>
      </w:r>
      <w:r w:rsidR="003114C7" w:rsidRPr="006840E6">
        <w:rPr>
          <w:b/>
          <w:bCs/>
          <w:color w:val="000000" w:themeColor="text1"/>
        </w:rPr>
        <w:t>: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artifact-docx-preview-num-2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>Poznawanie własnych zasobów, m.in.:</w:t>
      </w:r>
      <w:r w:rsidRPr="006840E6">
        <w:rPr>
          <w:color w:val="000000" w:themeColor="text1"/>
        </w:rPr>
        <w:t xml:space="preserve"> zainteresowań, zdolności i uzdolnień, mocnych i słabych stron jako potencjalnych obszarów do rozwoju, ograniczeń, kompetencji (wiedzy, umiejętności i postaw), wartości, predyspozycji zawodowych, stanu zdrowia. </w:t>
      </w:r>
    </w:p>
    <w:p w:rsidR="003114C7" w:rsidRPr="006840E6" w:rsidRDefault="003114C7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3114C7" w:rsidP="00FB0CAE">
      <w:pPr>
        <w:pStyle w:val="artifact-docx-preview-num-2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określa własne zainteresowania, zdolności i uzdolnienia oraz kompetencje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wskazuje swoje mocne strony oraz możliwości ich wykorzystania w różnych dziedzinach życia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działania w sytuacjach zadaniowych i ocenia swoje działania, formułując wnioski na przyszłość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prezentuje swoje zainteresowania/uzdolnienia na forum z zamiarem zaciekawienia odbiorców.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artifact-docx-preview-num-2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>Świat zawodów i rynek pracy, m.in.:</w:t>
      </w:r>
      <w:r w:rsidRPr="006840E6">
        <w:rPr>
          <w:color w:val="000000" w:themeColor="text1"/>
        </w:rPr>
        <w:t xml:space="preserve"> poznawanie zawodów, wyszukiwanie oraz przetwarzanie informacji o zawodach i rynku pracy, umiejętność poruszania się po nim, poszukiwanie i utrzymanie pracy. </w:t>
      </w:r>
    </w:p>
    <w:p w:rsidR="003114C7" w:rsidRPr="006840E6" w:rsidRDefault="003114C7" w:rsidP="00FB0CAE">
      <w:pPr>
        <w:pStyle w:val="artifact-docx-preview-num-2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3114C7" w:rsidP="00FB0CAE">
      <w:pPr>
        <w:pStyle w:val="artifact-docx-preview-num-2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wymienia różne grupy zawodów i podaje przykłady dla poszczególnych grup, opisuje różne drogi dojścia do nich oraz podstawową specyfikę pracy w zawodach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opisuje, czym jest praca i jej znaczenie w życiu człowieka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podaje czynniki wpływające na wybory zawodowe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posługuje się przyborami, narzędziami zgodnie z ich przeznaczeniem oraz w sposób twórczy i niekonwencjonalny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2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wyjaśnia rolę pieniądza we współczesnym świecie i jego związek z pracą.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artifact-docx-preview-num-3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>Rynek edukacyjny i uczenie się przez całe życie, m.in.:</w:t>
      </w:r>
      <w:r w:rsidRPr="006840E6">
        <w:rPr>
          <w:color w:val="000000" w:themeColor="text1"/>
        </w:rPr>
        <w:t xml:space="preserve"> znajomość systemu edukacji i innych form uczenia się, wyszukiwanie oraz przetwarzanie informacji o formach i placówkach kształcenia, uczenie się przez całe życie. </w:t>
      </w:r>
    </w:p>
    <w:p w:rsidR="003114C7" w:rsidRPr="006840E6" w:rsidRDefault="003114C7" w:rsidP="00FB0CAE">
      <w:pPr>
        <w:pStyle w:val="artifact-docx-preview-num-3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3114C7" w:rsidP="00FB0CAE">
      <w:pPr>
        <w:pStyle w:val="artifact-docx-preview-num-3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wskazuje na różne sposoby zdobywania wiedzy (korzystając ze znanych mu przykładów) oraz omawia swój indywidualny sposób nauki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3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wskazuje przedmioty szkolne, których lubi się uczyć</w:t>
      </w:r>
      <w:r w:rsidRPr="006840E6">
        <w:rPr>
          <w:color w:val="000000" w:themeColor="text1"/>
        </w:rPr>
        <w:t>,</w:t>
      </w:r>
    </w:p>
    <w:p w:rsidR="00FB0CAE" w:rsidRPr="006840E6" w:rsidRDefault="003114C7" w:rsidP="00FB0CAE">
      <w:pPr>
        <w:pStyle w:val="artifact-docx-preview-num-3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samodzielnie dociera do informacji i korzysta z różnych źródeł wiedzy.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lastRenderedPageBreak/>
        <w:br/>
      </w:r>
    </w:p>
    <w:p w:rsidR="00FB0CAE" w:rsidRPr="006840E6" w:rsidRDefault="00FB0CAE" w:rsidP="00FB0CAE">
      <w:pPr>
        <w:pStyle w:val="artifact-docx-preview-num-3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b/>
          <w:color w:val="000000" w:themeColor="text1"/>
        </w:rPr>
        <w:t xml:space="preserve">Planowanie własnego rozwoju i podejmowanie decyzji edukacyjno-zawodowych, m.in.: </w:t>
      </w:r>
      <w:r w:rsidRPr="006840E6">
        <w:rPr>
          <w:color w:val="000000" w:themeColor="text1"/>
        </w:rPr>
        <w:t>planowanie ścieżki edukacyjnej i zawodowej z przygotowaniem do zdobywania doświadczenia zawodowego oraz refleksji nad nim, podejmowanie i zmiany decyzji dotyczących edukacji i pracy, korzystanie z całożyciowego poradnictwa kariery.</w:t>
      </w:r>
    </w:p>
    <w:p w:rsidR="005E2540" w:rsidRPr="006840E6" w:rsidRDefault="005E2540" w:rsidP="00FB0CAE">
      <w:pPr>
        <w:pStyle w:val="artifact-docx-preview-num-3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5E2540" w:rsidP="00FB0CAE">
      <w:pPr>
        <w:pStyle w:val="artifact-docx-preview-num-3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opowiada o swoich planach edukacyjnych i zawodowych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planuje swoje działania (lub działania grupy), wskazując szczegółowe czynności i zadania niezbędne do realizacji celu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próbuje samodzielnie podejmować decyzje w sprawach związanych bezpośrednio, jak i pośrednio (otoczenie) z jego osobą</w:t>
      </w:r>
      <w:r w:rsidRPr="006840E6">
        <w:rPr>
          <w:color w:val="000000" w:themeColor="text1"/>
        </w:rPr>
        <w:t>.</w:t>
      </w:r>
    </w:p>
    <w:p w:rsidR="005E2540" w:rsidRPr="006840E6" w:rsidRDefault="005E2540" w:rsidP="00FB0CAE">
      <w:pPr>
        <w:pStyle w:val="artifact-docx-preview-num-3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 ogólny oraz cele szczegółowe programu orientacji zawodowej dla klas IV–VI są spójne z celami preorientacji zawodowej (przedszkole), orientacji zawodowej (klasy I–III szkoły podstawowej) i doradztwa zawodowego w klasach VII–VIII szkoły podstawowej oraz w szkołach ponadpodstawowych. </w:t>
      </w:r>
    </w:p>
    <w:p w:rsidR="005E2540" w:rsidRPr="006840E6" w:rsidRDefault="005E2540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Osoby odpowiedzialne za realizację programu: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w</w:t>
      </w:r>
      <w:r w:rsidR="00FB0CAE" w:rsidRPr="006840E6">
        <w:rPr>
          <w:color w:val="000000" w:themeColor="text1"/>
        </w:rPr>
        <w:t>ychowawcy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n</w:t>
      </w:r>
      <w:r w:rsidR="00FB0CAE" w:rsidRPr="006840E6">
        <w:rPr>
          <w:color w:val="000000" w:themeColor="text1"/>
        </w:rPr>
        <w:t>auczyciele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edagog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sycholog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n</w:t>
      </w:r>
      <w:r w:rsidR="00FB0CAE" w:rsidRPr="006840E6">
        <w:rPr>
          <w:color w:val="000000" w:themeColor="text1"/>
        </w:rPr>
        <w:t>auczyciel bibliotekarz</w:t>
      </w:r>
    </w:p>
    <w:p w:rsidR="00FB0CAE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- d</w:t>
      </w:r>
      <w:r w:rsidR="00FB0CAE" w:rsidRPr="006840E6">
        <w:rPr>
          <w:color w:val="000000" w:themeColor="text1"/>
        </w:rPr>
        <w:t>oradca zawodowy</w:t>
      </w:r>
    </w:p>
    <w:p w:rsidR="005E2540" w:rsidRPr="006840E6" w:rsidRDefault="005E2540" w:rsidP="00FB0CAE">
      <w:pPr>
        <w:pStyle w:val="artifact-docx-preview-num-3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Realizacja programu orientacji zawodowej odbywa się na:</w:t>
      </w:r>
    </w:p>
    <w:p w:rsidR="00FB0CAE" w:rsidRPr="006840E6" w:rsidRDefault="00FB0CAE" w:rsidP="00FB0CAE">
      <w:pPr>
        <w:pStyle w:val="artifact-docx-preview-num-3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obowiązkowych i dodatkowych zajęciach edukacyjnych (lekcje przedmiotowe)</w:t>
      </w:r>
    </w:p>
    <w:p w:rsidR="00FB0CAE" w:rsidRPr="006840E6" w:rsidRDefault="00FB0CAE" w:rsidP="00FB0CAE">
      <w:pPr>
        <w:pStyle w:val="artifact-docx-preview-num-3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zajęciach związanych z wyborem kierunku kształcenia i zawodu prowadzonych przez doradcę zawodowego, psychologa, nauczyciela bibliotekarza</w:t>
      </w:r>
      <w:r w:rsidR="005E2540" w:rsidRPr="006840E6">
        <w:rPr>
          <w:color w:val="000000" w:themeColor="text1"/>
        </w:rPr>
        <w:t>.</w:t>
      </w:r>
    </w:p>
    <w:p w:rsidR="005E2540" w:rsidRPr="006840E6" w:rsidRDefault="005E2540" w:rsidP="00FB0CAE">
      <w:pPr>
        <w:pStyle w:val="artifact-docx-preview-num-35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Metody pracy: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Metoda projektu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Pogadanki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Burza mózgów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Skojarzenia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Konkursy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Praca w zespołach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Pokaz</w:t>
      </w:r>
    </w:p>
    <w:p w:rsidR="00FB0CAE" w:rsidRPr="006840E6" w:rsidRDefault="00FB0CAE" w:rsidP="005E2540">
      <w:pPr>
        <w:pStyle w:val="artifact-docx-preview-num-36-0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Prezentacja</w:t>
      </w:r>
    </w:p>
    <w:p w:rsidR="005E2540" w:rsidRPr="006840E6" w:rsidRDefault="005E2540" w:rsidP="005E2540">
      <w:pPr>
        <w:pStyle w:val="artifact-docx-preview-num-36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Efekty działań:</w:t>
      </w:r>
    </w:p>
    <w:p w:rsidR="00FB0CAE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r</w:t>
      </w:r>
      <w:r w:rsidR="00FB0CAE" w:rsidRPr="006840E6">
        <w:rPr>
          <w:color w:val="000000" w:themeColor="text1"/>
        </w:rPr>
        <w:t>ozpoznaje swoje zainteresowania, mocne i słabe strony, umiejętności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-w</w:t>
      </w:r>
      <w:r w:rsidR="00FB0CAE" w:rsidRPr="006840E6">
        <w:rPr>
          <w:color w:val="000000" w:themeColor="text1"/>
        </w:rPr>
        <w:t>zmacnianie postawy samodzielności, odpowiedzialności i sprawczości uczniów tj. przekonania, że oni są podmiotami własnych działań zdolnymi do wprowadzania zmian w swoim otoczeniu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lastRenderedPageBreak/>
        <w:t>- p</w:t>
      </w:r>
      <w:r w:rsidR="00FB0CAE" w:rsidRPr="006840E6">
        <w:rPr>
          <w:color w:val="000000" w:themeColor="text1"/>
        </w:rPr>
        <w:t>rzygotowanie uczniów do świadomego podejmowania decyzji edukacyjnych i zawodowych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wartość pracy i znaczenie pracy w życiu człowieka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czynniki wyboru zawodu</w:t>
      </w:r>
      <w:r w:rsidRPr="006840E6">
        <w:rPr>
          <w:color w:val="000000" w:themeColor="text1"/>
        </w:rPr>
        <w:t>.</w:t>
      </w:r>
    </w:p>
    <w:p w:rsidR="005E2540" w:rsidRPr="006840E6" w:rsidRDefault="005E2540" w:rsidP="00FB0CAE">
      <w:pPr>
        <w:pStyle w:val="artifact-docx-preview-num-3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Ewaluacja działań:</w:t>
      </w:r>
    </w:p>
    <w:p w:rsidR="00FB0CAE" w:rsidRPr="006840E6" w:rsidRDefault="005E2540" w:rsidP="00FB0CAE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pytania ewaluacyjne do uczniów (umożliwiające uczniom np. samoocenę własnej aktywności na zajęciach, samoocenę stopnia zrozumienia/przyswojenia poruszanych treści)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autorefleksje uczniów (swobodne wypowiedzi zarówno na rozpoczęcie, jak i zakończenie zajęć)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analizę wytworów pracy uczniów</w:t>
      </w:r>
      <w:r w:rsidRPr="006840E6">
        <w:rPr>
          <w:color w:val="000000" w:themeColor="text1"/>
        </w:rPr>
        <w:t>,</w:t>
      </w:r>
    </w:p>
    <w:p w:rsidR="00FB0CAE" w:rsidRPr="006840E6" w:rsidRDefault="005E2540" w:rsidP="00FB0CAE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portfolio zawierające efekty pracy uczniów</w:t>
      </w:r>
      <w:r w:rsidRPr="006840E6">
        <w:rPr>
          <w:color w:val="000000" w:themeColor="text1"/>
        </w:rPr>
        <w:t>.</w:t>
      </w:r>
    </w:p>
    <w:p w:rsidR="005E2540" w:rsidRPr="006840E6" w:rsidRDefault="005E2540" w:rsidP="00FB0CAE">
      <w:pPr>
        <w:pStyle w:val="artifact-docx-preview-num-3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Tematy zajęć:</w:t>
      </w:r>
    </w:p>
    <w:p w:rsidR="00FB0CAE" w:rsidRPr="006840E6" w:rsidRDefault="005E2540" w:rsidP="00FB0CAE">
      <w:pPr>
        <w:pStyle w:val="artifact-docx-preview-num-3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1. </w:t>
      </w:r>
      <w:r w:rsidR="00FB0CAE" w:rsidRPr="006840E6">
        <w:rPr>
          <w:color w:val="000000" w:themeColor="text1"/>
        </w:rPr>
        <w:t>Poznajemy zainteresowania.</w:t>
      </w:r>
    </w:p>
    <w:p w:rsidR="00FB0CAE" w:rsidRPr="006840E6" w:rsidRDefault="005E2540" w:rsidP="00FB0CAE">
      <w:pPr>
        <w:pStyle w:val="artifact-docx-preview-num-3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2. </w:t>
      </w:r>
      <w:r w:rsidR="00FB0CAE" w:rsidRPr="006840E6">
        <w:rPr>
          <w:color w:val="000000" w:themeColor="text1"/>
        </w:rPr>
        <w:t>Zdolności i umiejętności.</w:t>
      </w:r>
    </w:p>
    <w:p w:rsidR="00FB0CAE" w:rsidRPr="006840E6" w:rsidRDefault="005E2540" w:rsidP="00FB0CAE">
      <w:pPr>
        <w:pStyle w:val="artifact-docx-preview-num-39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3. </w:t>
      </w:r>
      <w:r w:rsidR="00FB0CAE" w:rsidRPr="006840E6">
        <w:rPr>
          <w:color w:val="000000" w:themeColor="text1"/>
        </w:rPr>
        <w:t>Praca i znaczenie w życiu człowieka:,, Co chcę robić w życiu dorosłym”</w:t>
      </w:r>
    </w:p>
    <w:p w:rsidR="005E2540" w:rsidRPr="006840E6" w:rsidRDefault="00FB0CAE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- zajęcia grupowe.</w:t>
      </w:r>
    </w:p>
    <w:p w:rsidR="00FB0CAE" w:rsidRPr="006840E6" w:rsidRDefault="005E2540" w:rsidP="00FB0CAE">
      <w:pPr>
        <w:pStyle w:val="artifact-docx-preview-num-41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4. </w:t>
      </w:r>
      <w:r w:rsidR="00FB0CAE" w:rsidRPr="006840E6">
        <w:rPr>
          <w:color w:val="000000" w:themeColor="text1"/>
        </w:rPr>
        <w:t>Planowanie drogi edukacyjnej.</w:t>
      </w:r>
    </w:p>
    <w:p w:rsidR="00FB0CAE" w:rsidRPr="006840E6" w:rsidRDefault="005E2540" w:rsidP="005E2540">
      <w:pPr>
        <w:pStyle w:val="artifact-docx-preview-num-42-0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5. </w:t>
      </w:r>
      <w:r w:rsidR="00FB0CAE" w:rsidRPr="006840E6">
        <w:rPr>
          <w:color w:val="000000" w:themeColor="text1"/>
        </w:rPr>
        <w:t>Mój wymarzony zawód.</w:t>
      </w:r>
    </w:p>
    <w:p w:rsidR="00FB0CAE" w:rsidRPr="006840E6" w:rsidRDefault="005E2540" w:rsidP="00FB0CAE">
      <w:pPr>
        <w:pStyle w:val="artifact-docx-preview-num-43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6. </w:t>
      </w:r>
      <w:r w:rsidR="00FB0CAE" w:rsidRPr="006840E6">
        <w:rPr>
          <w:color w:val="000000" w:themeColor="text1"/>
        </w:rPr>
        <w:t>Moje mocne i słabe strony.</w:t>
      </w:r>
    </w:p>
    <w:p w:rsidR="00FB0CAE" w:rsidRPr="006840E6" w:rsidRDefault="005E2540" w:rsidP="00FB0CAE">
      <w:pPr>
        <w:pStyle w:val="artifact-docx-preview-num-44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7. </w:t>
      </w:r>
      <w:r w:rsidR="00FB0CAE" w:rsidRPr="006840E6">
        <w:rPr>
          <w:color w:val="000000" w:themeColor="text1"/>
        </w:rPr>
        <w:t>Świat zawodów.</w:t>
      </w:r>
    </w:p>
    <w:p w:rsidR="00FB0CAE" w:rsidRPr="006840E6" w:rsidRDefault="005E2540" w:rsidP="00FB0CAE">
      <w:pPr>
        <w:pStyle w:val="artifact-docx-preview-num-45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8. </w:t>
      </w:r>
      <w:r w:rsidR="00FB0CAE" w:rsidRPr="006840E6">
        <w:rPr>
          <w:color w:val="000000" w:themeColor="text1"/>
        </w:rPr>
        <w:t>Znaczenie wolontariatu.</w:t>
      </w:r>
    </w:p>
    <w:p w:rsidR="00FB0CAE" w:rsidRPr="006840E6" w:rsidRDefault="005E2540" w:rsidP="00FB0CAE">
      <w:pPr>
        <w:pStyle w:val="artifact-docx-preview-num-47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9. </w:t>
      </w:r>
      <w:r w:rsidR="00FB0CAE" w:rsidRPr="006840E6">
        <w:rPr>
          <w:color w:val="000000" w:themeColor="text1"/>
        </w:rPr>
        <w:t>Zawody na rynku pracy.</w:t>
      </w:r>
    </w:p>
    <w:p w:rsidR="00FB0CAE" w:rsidRPr="006840E6" w:rsidRDefault="005E2540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     10. </w:t>
      </w:r>
      <w:r w:rsidR="00FB0CAE" w:rsidRPr="006840E6">
        <w:rPr>
          <w:color w:val="000000" w:themeColor="text1"/>
        </w:rPr>
        <w:t>Umiejętności komunikacyjne.</w:t>
      </w:r>
    </w:p>
    <w:p w:rsidR="005E2540" w:rsidRPr="006840E6" w:rsidRDefault="005E2540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11. Nowe technologie i sztuczna inteligencja a świat zawodów.</w:t>
      </w:r>
    </w:p>
    <w:p w:rsidR="005E2540" w:rsidRPr="006840E6" w:rsidRDefault="005E2540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12. Praca zdalna i elastyczne formy pracy.</w:t>
      </w:r>
    </w:p>
    <w:p w:rsidR="005E2540" w:rsidRPr="006840E6" w:rsidRDefault="005E2540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13. Jak zdobywać kwalifikacje i umiejętności?</w:t>
      </w:r>
    </w:p>
    <w:p w:rsidR="005E2540" w:rsidRPr="006840E6" w:rsidRDefault="005E2540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14. Poznajemy szkoły prowadzące kształcenie zawodowe.</w:t>
      </w:r>
    </w:p>
    <w:p w:rsidR="005E2540" w:rsidRPr="006840E6" w:rsidRDefault="005E2540" w:rsidP="005E254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15. Poznajemy zawody w naszym regionie – wizyta zawodoznawcza.</w:t>
      </w:r>
    </w:p>
    <w:p w:rsidR="005E2540" w:rsidRPr="006840E6" w:rsidRDefault="005E2540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5E2540" w:rsidRPr="006840E6" w:rsidRDefault="005E2540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5E2540" w:rsidRPr="006840E6" w:rsidRDefault="005E2540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5E2540" w:rsidRPr="006840E6" w:rsidRDefault="005E2540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726FDD">
      <w:pPr>
        <w:pStyle w:val="artifact-docx-preview-num-48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726FDD" w:rsidRPr="006840E6" w:rsidRDefault="00726FDD" w:rsidP="00726FDD">
      <w:pPr>
        <w:pStyle w:val="artifact-docx-preview-num-48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21078F" w:rsidRPr="006840E6" w:rsidRDefault="0021078F" w:rsidP="00FB0CAE">
      <w:pPr>
        <w:pStyle w:val="artifact-docx-preview-num-4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Załącznik nr 4 </w:t>
      </w:r>
    </w:p>
    <w:p w:rsidR="0021078F" w:rsidRPr="006840E6" w:rsidRDefault="0021078F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840E6">
        <w:rPr>
          <w:b/>
          <w:bCs/>
          <w:color w:val="000000" w:themeColor="text1"/>
        </w:rPr>
        <w:t>PROGRAM DORADZTWA ZAWODOWEGO W KLASACH VII-VIII</w:t>
      </w:r>
    </w:p>
    <w:p w:rsidR="00726FDD" w:rsidRPr="006840E6" w:rsidRDefault="00726FDD" w:rsidP="00FB0CA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Cel ogólny: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Celem doradztwa zawodowego w klasach VII–VIII szkoły podstawowej jest przygotowanie uczniów do odpowiedzialnego planowania kariery i podejmowania, decyzji edukacyjnych i zawodowych, uwzględniających znajomość własnych zasobów oraz informacje na temat rynku pracy i systemu edukacji, kształtowanie gotowości do wejścia na rynek pracy i rozwijanie umiejętności uczenia się przez całe życie.</w:t>
      </w:r>
    </w:p>
    <w:p w:rsidR="0021078F" w:rsidRPr="006840E6" w:rsidRDefault="0021078F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726FDD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Treści programowe oraz cele</w:t>
      </w:r>
      <w:r w:rsidRPr="006840E6">
        <w:rPr>
          <w:color w:val="000000" w:themeColor="text1"/>
        </w:rPr>
        <w:t xml:space="preserve"> </w:t>
      </w:r>
      <w:r w:rsidRPr="006840E6">
        <w:rPr>
          <w:b/>
          <w:bCs/>
          <w:color w:val="000000" w:themeColor="text1"/>
        </w:rPr>
        <w:t>szczegółowe:</w:t>
      </w:r>
    </w:p>
    <w:p w:rsidR="0021078F" w:rsidRPr="006840E6" w:rsidRDefault="0021078F" w:rsidP="0021078F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FB0CAE" w:rsidRPr="006840E6" w:rsidRDefault="00FB0CAE" w:rsidP="0021078F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color w:val="000000" w:themeColor="text1"/>
        </w:rPr>
        <w:t>Poznawanie własnych zasobów, m.in.:</w:t>
      </w:r>
      <w:r w:rsidRPr="006840E6">
        <w:rPr>
          <w:color w:val="000000" w:themeColor="text1"/>
        </w:rPr>
        <w:t xml:space="preserve"> zainteresowań, zdolności i uzdolnień, mocnych i słabych stron jako potencjalnych obszarów do rozwoju, ograniczeń, kompetencji (wiedzy, umiejętności i postaw), wartości, predyspozycji zawodowych, stanu zdrowia.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21078F" w:rsidP="00FB0CAE">
      <w:pPr>
        <w:pStyle w:val="artifact-docx-preview-num-5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rozpoznaje własne zasoby (zainteresowania, zdolności, uzdolnienia, kompetencje, predyspozycje zawodowe oraz stan zdrowia)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dokonuje syntezy przydatnych w planowaniu kariery edukacyjno-zawodowej informacji o sobie wynikających z autodiagnozy, ocen innych osób i innych źródeł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rozpoznaje własne ograniczenia jako wyzwania w odniesieniu do planów edukacyjno-zawodowych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charakteryzuje wartości z uwzględnieniem wartości pracy i etyki zawodowej</w:t>
      </w:r>
    </w:p>
    <w:p w:rsidR="00FB0CAE" w:rsidRPr="006840E6" w:rsidRDefault="00FB0CAE" w:rsidP="00FB0CAE">
      <w:pPr>
        <w:pStyle w:val="artifact-docx-preview-num-5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określa aspiracje i potrzeby w zakresie własnego rozwoju i możliwe sposoby ich realizacji</w:t>
      </w:r>
      <w:r w:rsidR="0021078F" w:rsidRPr="006840E6">
        <w:rPr>
          <w:color w:val="000000" w:themeColor="text1"/>
        </w:rPr>
        <w:t>.</w:t>
      </w:r>
    </w:p>
    <w:p w:rsidR="00FB0CAE" w:rsidRPr="006840E6" w:rsidRDefault="00FB0CAE" w:rsidP="0021078F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>Świat zawodów i rynek pracy, m.in.:</w:t>
      </w:r>
      <w:r w:rsidRPr="006840E6">
        <w:rPr>
          <w:color w:val="000000" w:themeColor="text1"/>
        </w:rPr>
        <w:t xml:space="preserve"> poznawanie zawodów, wyszukiwanie oraz przetwarzanie informacji o zawodach i rynku pracy, umiejętność poruszania się po nim, poszukiwanie i utrzymanie pracy.</w:t>
      </w:r>
    </w:p>
    <w:p w:rsidR="0021078F" w:rsidRPr="006840E6" w:rsidRDefault="0021078F" w:rsidP="0021078F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wyszukuje i analizuje informacje na temat zawodów oraz charakteryzuje wybrane zawody, uwzględniając składowe ich opisów, w tym dróg ich zdobywania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wyjaśnia zjawiska i trendy zachodzące na współczesnym rynku pracy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porównuje własne zasoby i preferencje z wymaganiami rynku pracy i oczekiwaniami pracodawców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dokonuje autoprezentacji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uzasadnia znaczenie pracy w życiu człowieka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analizuje znaczenie i możliwości doświadczania pracy</w:t>
      </w:r>
      <w:r w:rsidRPr="006840E6">
        <w:rPr>
          <w:color w:val="000000" w:themeColor="text1"/>
        </w:rPr>
        <w:t>.</w:t>
      </w:r>
    </w:p>
    <w:p w:rsidR="00FB0CAE" w:rsidRPr="006840E6" w:rsidRDefault="00FB0CAE" w:rsidP="0021078F">
      <w:pPr>
        <w:pStyle w:val="Normalny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>Rynek edukacyjny i uczenie się przez całe życie, m.in.:</w:t>
      </w:r>
      <w:r w:rsidRPr="006840E6">
        <w:rPr>
          <w:color w:val="000000" w:themeColor="text1"/>
        </w:rPr>
        <w:t xml:space="preserve"> znajomość systemu edukacji i innych form uczenia się, wyszukiwanie oraz przetwarzanie informacji o formach i placówkach kształcenia, uczenie się przez całe życie. </w:t>
      </w:r>
    </w:p>
    <w:p w:rsidR="00726FDD" w:rsidRPr="006840E6" w:rsidRDefault="00726FDD" w:rsidP="0021078F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21078F" w:rsidP="00FB0CAE">
      <w:pPr>
        <w:pStyle w:val="artifact-docx-preview-num-5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analizuje oferty szkolnictwa ponadpodstawowego i wyższego pod kątem możliwości dalszego kształcenia, korzystając z dostępnych źródeł informacji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lastRenderedPageBreak/>
        <w:t xml:space="preserve">- </w:t>
      </w:r>
      <w:r w:rsidR="00FB0CAE" w:rsidRPr="006840E6">
        <w:rPr>
          <w:color w:val="000000" w:themeColor="text1"/>
        </w:rPr>
        <w:t>analizuje kryteria rekrutacyjne do wybranych szkół w kontekście rozpoznanych własnych zasobów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charakteryzuje strukturę systemu edukacji formalnej oraz możliwości edukacji pozaszkolnej w Polsce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określa znaczenie uczenia się przez całe życie</w:t>
      </w:r>
      <w:r w:rsidRPr="006840E6">
        <w:rPr>
          <w:color w:val="000000" w:themeColor="text1"/>
        </w:rPr>
        <w:t>.</w:t>
      </w:r>
    </w:p>
    <w:p w:rsidR="00FB0CAE" w:rsidRPr="006840E6" w:rsidRDefault="00FB0CAE" w:rsidP="0021078F">
      <w:pPr>
        <w:pStyle w:val="Normalny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br/>
      </w:r>
      <w:r w:rsidRPr="006840E6">
        <w:rPr>
          <w:b/>
          <w:color w:val="000000" w:themeColor="text1"/>
        </w:rPr>
        <w:t xml:space="preserve">Planowanie własnego rozwoju i podejmowanie decyzji edukacyjno-zawodowych, m.in.: </w:t>
      </w:r>
      <w:r w:rsidRPr="006840E6">
        <w:rPr>
          <w:color w:val="000000" w:themeColor="text1"/>
        </w:rPr>
        <w:t>planowanie ścieżki edukacyjnej i zawodowej z przygotowaniem do zdobywania doświadczenia zawodowego oraz refleksji nad nim, podejmowanie i zmiany decyzji dotyczących edukacji i pracy, korzystanie z poradnictwa kariery.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21078F" w:rsidP="00FB0CAE">
      <w:pPr>
        <w:pStyle w:val="artifact-docx-preview-num-5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planuje ścieżki kariery edukacyjno-zawodowej, uwzględniając konsekwencje podjętych wyborów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podejmuje decyzje o dalszej drodze edukacyjno-zawodowej samodzielnie lub przy wsparciu doradczym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5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określa marzenia, cele i plany edukacyjno-zawodowe na bazie własnych zasobów</w:t>
      </w:r>
    </w:p>
    <w:p w:rsidR="00FB0CAE" w:rsidRPr="006840E6" w:rsidRDefault="00FB0CAE" w:rsidP="00FB0CAE">
      <w:pPr>
        <w:pStyle w:val="artifact-docx-preview-num-5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identyfikuje osoby i instytucje wspomagające planowanie kariery i wyjaśnia, w jakich sytuacjach korzystać z ich pomocy</w:t>
      </w:r>
      <w:r w:rsidR="0021078F" w:rsidRPr="006840E6">
        <w:rPr>
          <w:color w:val="000000" w:themeColor="text1"/>
        </w:rPr>
        <w:t>.</w:t>
      </w:r>
    </w:p>
    <w:p w:rsidR="0021078F" w:rsidRPr="006840E6" w:rsidRDefault="0021078F" w:rsidP="00FB0CAE">
      <w:pPr>
        <w:pStyle w:val="artifact-docx-preview-num-56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Cel ogólny oraz cele szczegółowe programu doradztwa zawodowego dla klas VII–VIII szkoły podstawowej są spójne z celami preorientacji zawodowej (przedszkole), orientacji zawodowej (klas I–VI szkoły podstawowej) i doradztwa zawodowego w szkołach ponadpodstawowych.</w:t>
      </w:r>
    </w:p>
    <w:p w:rsidR="0021078F" w:rsidRPr="006840E6" w:rsidRDefault="0021078F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Osoby odpowiedzialne za realizację programu</w:t>
      </w:r>
      <w:r w:rsidR="0021078F" w:rsidRPr="006840E6">
        <w:rPr>
          <w:color w:val="000000" w:themeColor="text1"/>
        </w:rPr>
        <w:t>: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Wychowawcy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Nauczyciele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Pedagog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Psycholog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Nauczyciel bibliotekarz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Doradca zawodowy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Pielęgniarka szkolna</w:t>
      </w:r>
    </w:p>
    <w:p w:rsidR="00FB0CAE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Nauczyciel informatyki</w:t>
      </w:r>
    </w:p>
    <w:p w:rsidR="0021078F" w:rsidRPr="006840E6" w:rsidRDefault="0021078F" w:rsidP="00FB0CAE">
      <w:pPr>
        <w:pStyle w:val="artifact-docx-preview-num-57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Realizacja programu doradztwa zawodowego odbywa się:</w:t>
      </w:r>
    </w:p>
    <w:p w:rsidR="00FB0CAE" w:rsidRPr="006840E6" w:rsidRDefault="00FB0CAE" w:rsidP="00726FDD">
      <w:pPr>
        <w:pStyle w:val="artifact-docx-preview-num-5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na wszystkich przedmiotach w ramach korelacji między</w:t>
      </w:r>
      <w:r w:rsidR="0021078F" w:rsidRPr="006840E6">
        <w:rPr>
          <w:color w:val="000000" w:themeColor="text1"/>
        </w:rPr>
        <w:t xml:space="preserve"> </w:t>
      </w:r>
      <w:r w:rsidRPr="006840E6">
        <w:rPr>
          <w:color w:val="000000" w:themeColor="text1"/>
        </w:rPr>
        <w:t>p</w:t>
      </w:r>
      <w:r w:rsidR="0021078F" w:rsidRPr="006840E6">
        <w:rPr>
          <w:color w:val="000000" w:themeColor="text1"/>
        </w:rPr>
        <w:t xml:space="preserve">rzedmiotowej i realizacji celów </w:t>
      </w:r>
      <w:r w:rsidRPr="006840E6">
        <w:rPr>
          <w:color w:val="000000" w:themeColor="text1"/>
        </w:rPr>
        <w:t>przedmiotowych kształcenia ogólnego np. wiedzy o społeczeństwie, geografii, języka polskiego, wychowania do życia w rodzinie</w:t>
      </w:r>
      <w:r w:rsidR="0021078F" w:rsidRPr="006840E6">
        <w:rPr>
          <w:color w:val="000000" w:themeColor="text1"/>
        </w:rPr>
        <w:t>,</w:t>
      </w:r>
      <w:r w:rsidR="0021078F" w:rsidRPr="006840E6">
        <w:rPr>
          <w:rFonts w:ascii="Segoe UI" w:hAnsi="Segoe UI" w:cs="Segoe UI"/>
          <w:color w:val="000000" w:themeColor="text1"/>
          <w:sz w:val="27"/>
          <w:szCs w:val="27"/>
        </w:rPr>
        <w:t xml:space="preserve"> </w:t>
      </w:r>
      <w:r w:rsidRPr="006840E6">
        <w:rPr>
          <w:color w:val="000000" w:themeColor="text1"/>
        </w:rPr>
        <w:t>zajęciach z doradztwa zawodowego</w:t>
      </w:r>
    </w:p>
    <w:p w:rsidR="00FB0CAE" w:rsidRPr="006840E6" w:rsidRDefault="00FB0CAE" w:rsidP="00726FDD">
      <w:pPr>
        <w:pStyle w:val="artifact-docx-preview-num-5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godzinach wychowawczych</w:t>
      </w:r>
      <w:r w:rsidR="0021078F" w:rsidRPr="006840E6">
        <w:rPr>
          <w:color w:val="000000" w:themeColor="text1"/>
        </w:rPr>
        <w:t>,</w:t>
      </w:r>
      <w:r w:rsidR="0021078F" w:rsidRPr="006840E6">
        <w:rPr>
          <w:rFonts w:ascii="Segoe UI" w:hAnsi="Segoe UI" w:cs="Segoe UI"/>
          <w:color w:val="000000" w:themeColor="text1"/>
          <w:sz w:val="27"/>
          <w:szCs w:val="27"/>
        </w:rPr>
        <w:t xml:space="preserve"> </w:t>
      </w:r>
      <w:r w:rsidRPr="006840E6">
        <w:rPr>
          <w:color w:val="000000" w:themeColor="text1"/>
        </w:rPr>
        <w:t>konsultacjach indywidualnych z doradcą zawodowym</w:t>
      </w:r>
    </w:p>
    <w:p w:rsidR="00FB0CAE" w:rsidRPr="006840E6" w:rsidRDefault="00FB0CAE" w:rsidP="00726FDD">
      <w:pPr>
        <w:pStyle w:val="artifact-docx-preview-num-5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podczas innych działań związanych z doradztwem zawodo</w:t>
      </w:r>
      <w:r w:rsidR="0021078F" w:rsidRPr="006840E6">
        <w:rPr>
          <w:color w:val="000000" w:themeColor="text1"/>
        </w:rPr>
        <w:t xml:space="preserve">wym realizowanych w szkole (np. </w:t>
      </w:r>
      <w:r w:rsidRPr="006840E6">
        <w:rPr>
          <w:color w:val="000000" w:themeColor="text1"/>
        </w:rPr>
        <w:t>targi edukacyjne, projekty edukacyjne, konkursy zawodoznawcze) lub poza nią (np. udział w targach edukacyjnych, udział w wizytach zawodoznawczych w firmach</w:t>
      </w:r>
      <w:r w:rsidR="0021078F" w:rsidRPr="006840E6">
        <w:rPr>
          <w:color w:val="000000" w:themeColor="text1"/>
        </w:rPr>
        <w:t>.</w:t>
      </w:r>
    </w:p>
    <w:p w:rsidR="0021078F" w:rsidRPr="006840E6" w:rsidRDefault="0021078F" w:rsidP="00FB0CAE">
      <w:pPr>
        <w:pStyle w:val="artifact-docx-preview-num-58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b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b/>
          <w:color w:val="000000" w:themeColor="text1"/>
          <w:sz w:val="27"/>
          <w:szCs w:val="27"/>
        </w:rPr>
      </w:pPr>
      <w:r w:rsidRPr="006840E6">
        <w:rPr>
          <w:b/>
          <w:color w:val="000000" w:themeColor="text1"/>
        </w:rPr>
        <w:t>Metody pracy</w:t>
      </w:r>
      <w:r w:rsidR="0021078F" w:rsidRPr="006840E6">
        <w:rPr>
          <w:b/>
          <w:color w:val="000000" w:themeColor="text1"/>
        </w:rPr>
        <w:t>: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Metoda projektu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Pogadanki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Burza mózgów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Prelekcje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Prezentacja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lastRenderedPageBreak/>
        <w:t>Metody testowe-testy predyspozycji i preferencji zawodowych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Konsultacje indywidualne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Lekcja odwrócona</w:t>
      </w:r>
    </w:p>
    <w:p w:rsidR="00FB0CAE" w:rsidRPr="006840E6" w:rsidRDefault="00FB0CAE" w:rsidP="0021078F">
      <w:pPr>
        <w:pStyle w:val="artifact-docx-preview-num-59-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Analiza przypadku</w:t>
      </w:r>
    </w:p>
    <w:p w:rsidR="0021078F" w:rsidRPr="006840E6" w:rsidRDefault="0021078F" w:rsidP="0021078F">
      <w:pPr>
        <w:pStyle w:val="artifact-docx-preview-num-59-0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b/>
          <w:color w:val="000000" w:themeColor="text1"/>
          <w:sz w:val="27"/>
          <w:szCs w:val="27"/>
        </w:rPr>
      </w:pPr>
      <w:r w:rsidRPr="006840E6">
        <w:rPr>
          <w:b/>
          <w:color w:val="000000" w:themeColor="text1"/>
        </w:rPr>
        <w:t>Efekty działań:</w:t>
      </w: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Uczeń: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swoje zainteresowania, mocne i słabe strony, umiejętności, zdolności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wartość pracy i znaczenie pracy w życiu człowieka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czynniki wyboru zawodu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otrafi trafnie zaplanować własną drogę edukacyjno zawodową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j</w:t>
      </w:r>
      <w:r w:rsidR="00FB0CAE" w:rsidRPr="006840E6">
        <w:rPr>
          <w:color w:val="000000" w:themeColor="text1"/>
        </w:rPr>
        <w:t>est przygotowany do pełnienia roli pracownika</w:t>
      </w:r>
      <w:r w:rsidRPr="006840E6">
        <w:rPr>
          <w:color w:val="000000" w:themeColor="text1"/>
        </w:rPr>
        <w:t>,</w:t>
      </w:r>
      <w:r w:rsidR="00FB0CAE" w:rsidRPr="006840E6">
        <w:rPr>
          <w:color w:val="000000" w:themeColor="text1"/>
        </w:rPr>
        <w:t> 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aktualny rynek pracy, zawody przeszłości i przyszłości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otrafi dokonać autoprezentacji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z</w:t>
      </w:r>
      <w:r w:rsidR="00FB0CAE" w:rsidRPr="006840E6">
        <w:rPr>
          <w:color w:val="000000" w:themeColor="text1"/>
        </w:rPr>
        <w:t>na kompetencje i kwalifikacje na współczesnym rynku pracy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w</w:t>
      </w:r>
      <w:r w:rsidR="00FB0CAE" w:rsidRPr="006840E6">
        <w:rPr>
          <w:color w:val="000000" w:themeColor="text1"/>
        </w:rPr>
        <w:t>ymienia umiejętności niezbędne do prawidłowego funkcjonowania w różnych rolach zawodowych i społecznych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otrafi współpracować w grupie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>- r</w:t>
      </w:r>
      <w:r w:rsidR="00FB0CAE" w:rsidRPr="006840E6">
        <w:rPr>
          <w:color w:val="000000" w:themeColor="text1"/>
        </w:rPr>
        <w:t>ozwija kompetencje uniwersalne</w:t>
      </w:r>
      <w:r w:rsidRPr="006840E6">
        <w:rPr>
          <w:color w:val="000000" w:themeColor="text1"/>
        </w:rPr>
        <w:t>,</w:t>
      </w:r>
    </w:p>
    <w:p w:rsidR="00FB0CAE" w:rsidRPr="006840E6" w:rsidRDefault="0021078F" w:rsidP="00FB0CAE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- j</w:t>
      </w:r>
      <w:r w:rsidR="00FB0CAE" w:rsidRPr="006840E6">
        <w:rPr>
          <w:color w:val="000000" w:themeColor="text1"/>
        </w:rPr>
        <w:t>est przygotowany do ustawicznego kształcenia się</w:t>
      </w:r>
      <w:r w:rsidR="00726FDD" w:rsidRPr="006840E6">
        <w:rPr>
          <w:color w:val="000000" w:themeColor="text1"/>
        </w:rPr>
        <w:t>,</w:t>
      </w:r>
    </w:p>
    <w:p w:rsidR="00726FDD" w:rsidRPr="006840E6" w:rsidRDefault="00726FDD" w:rsidP="00726FDD">
      <w:pPr>
        <w:pStyle w:val="artifact-docx-preview-num-60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- zna ofertę edukacyjną szkół ponadpodstawowych, w szczególności szkół dostępnych w regionie.</w:t>
      </w:r>
    </w:p>
    <w:p w:rsidR="0021078F" w:rsidRPr="006840E6" w:rsidRDefault="0021078F" w:rsidP="00726FDD">
      <w:pPr>
        <w:pStyle w:val="artifact-docx-preview-num-60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b/>
          <w:color w:val="000000" w:themeColor="text1"/>
          <w:sz w:val="27"/>
          <w:szCs w:val="27"/>
        </w:rPr>
      </w:pPr>
      <w:r w:rsidRPr="006840E6">
        <w:rPr>
          <w:b/>
          <w:color w:val="000000" w:themeColor="text1"/>
        </w:rPr>
        <w:t>Ewaluacja działań</w:t>
      </w:r>
      <w:r w:rsidR="00395839" w:rsidRPr="006840E6">
        <w:rPr>
          <w:b/>
          <w:color w:val="000000" w:themeColor="text1"/>
        </w:rPr>
        <w:t>:</w:t>
      </w:r>
    </w:p>
    <w:p w:rsidR="00FB0CAE" w:rsidRPr="006840E6" w:rsidRDefault="00395839" w:rsidP="00FB0CAE">
      <w:pPr>
        <w:pStyle w:val="artifact-docx-preview-num-6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pytania ewaluacyjne do uczniów (umożliwiające uczniom np. samoocenę własnej aktywności na zajęciach, samoocenę stopnia zrozumienia/przyswojenia poruszanych treści)</w:t>
      </w:r>
      <w:r w:rsidRPr="006840E6">
        <w:rPr>
          <w:color w:val="000000" w:themeColor="text1"/>
        </w:rPr>
        <w:t>,</w:t>
      </w:r>
    </w:p>
    <w:p w:rsidR="00FB0CAE" w:rsidRPr="006840E6" w:rsidRDefault="00395839" w:rsidP="00FB0CAE">
      <w:pPr>
        <w:pStyle w:val="artifact-docx-preview-num-6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analiza dokumentacji (dzienniki –tematy zajęć)</w:t>
      </w:r>
      <w:r w:rsidRPr="006840E6">
        <w:rPr>
          <w:color w:val="000000" w:themeColor="text1"/>
        </w:rPr>
        <w:t>,</w:t>
      </w:r>
    </w:p>
    <w:p w:rsidR="00FB0CAE" w:rsidRPr="006840E6" w:rsidRDefault="00395839" w:rsidP="00FB0CAE">
      <w:pPr>
        <w:pStyle w:val="artifact-docx-preview-num-6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obserwacja poziomu zaangażowania i motywacji, zachowań uczniów</w:t>
      </w:r>
    </w:p>
    <w:p w:rsidR="00FB0CAE" w:rsidRPr="006840E6" w:rsidRDefault="00395839" w:rsidP="00FB0CAE">
      <w:pPr>
        <w:pStyle w:val="artifact-docx-preview-num-6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- </w:t>
      </w:r>
      <w:r w:rsidR="00FB0CAE" w:rsidRPr="006840E6">
        <w:rPr>
          <w:color w:val="000000" w:themeColor="text1"/>
        </w:rPr>
        <w:t>rozmowa doradcza z uczniem</w:t>
      </w:r>
      <w:r w:rsidRPr="006840E6">
        <w:rPr>
          <w:color w:val="000000" w:themeColor="text1"/>
        </w:rPr>
        <w:t>.</w:t>
      </w:r>
    </w:p>
    <w:p w:rsidR="00395839" w:rsidRPr="006840E6" w:rsidRDefault="00395839" w:rsidP="00FB0CAE">
      <w:pPr>
        <w:pStyle w:val="artifact-docx-preview-num-61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t>Tematy zajęć z doradztwa zawodowego klasa VII</w:t>
      </w:r>
    </w:p>
    <w:p w:rsidR="00395839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1. </w:t>
      </w:r>
      <w:r w:rsidR="00FB0CAE" w:rsidRPr="006840E6">
        <w:rPr>
          <w:color w:val="000000" w:themeColor="text1"/>
        </w:rPr>
        <w:t>Organizacja pracy na zajęciach doradztwa. Rozmowa na temat ,,Oczekiwania wobec zajęć z doradztwa zawodowego”.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2. </w:t>
      </w:r>
      <w:r w:rsidR="00FB0CAE" w:rsidRPr="006840E6">
        <w:rPr>
          <w:color w:val="000000" w:themeColor="text1"/>
        </w:rPr>
        <w:t>Kompetencje wielorakie- test, analiza i interpretacja.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3. </w:t>
      </w:r>
      <w:r w:rsidR="00FB0CAE" w:rsidRPr="006840E6">
        <w:rPr>
          <w:color w:val="000000" w:themeColor="text1"/>
        </w:rPr>
        <w:t>Umiejętności a zawód.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4. </w:t>
      </w:r>
      <w:r w:rsidR="00FB0CAE" w:rsidRPr="006840E6">
        <w:rPr>
          <w:color w:val="000000" w:themeColor="text1"/>
        </w:rPr>
        <w:t>Moje umiejętności. Mocne strony oczami rówieśników.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5. </w:t>
      </w:r>
      <w:r w:rsidR="00FB0CAE" w:rsidRPr="006840E6">
        <w:rPr>
          <w:color w:val="000000" w:themeColor="text1"/>
        </w:rPr>
        <w:t>Czym się interesuję?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6. </w:t>
      </w:r>
      <w:r w:rsidR="00FB0CAE" w:rsidRPr="006840E6">
        <w:rPr>
          <w:color w:val="000000" w:themeColor="text1"/>
        </w:rPr>
        <w:t>Jak zaplanować przyszłość edukacyjno- zawodową?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7. </w:t>
      </w:r>
      <w:r w:rsidR="00FB0CAE" w:rsidRPr="006840E6">
        <w:rPr>
          <w:color w:val="000000" w:themeColor="text1"/>
        </w:rPr>
        <w:t>Moja przyszłość edukacyjno-zawodowa.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8. </w:t>
      </w:r>
      <w:r w:rsidR="00FB0CAE" w:rsidRPr="006840E6">
        <w:rPr>
          <w:color w:val="000000" w:themeColor="text1"/>
        </w:rPr>
        <w:t>Zawody w moim najbliższym otoczeniu- prezentacja wybranych. Praca w grupach/ parach.</w:t>
      </w:r>
    </w:p>
    <w:p w:rsidR="00FB0CAE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9. </w:t>
      </w:r>
      <w:r w:rsidR="00FB0CAE" w:rsidRPr="006840E6">
        <w:rPr>
          <w:color w:val="000000" w:themeColor="text1"/>
        </w:rPr>
        <w:t>Kompetencje na rynku pracy</w:t>
      </w:r>
    </w:p>
    <w:p w:rsidR="00395839" w:rsidRPr="006840E6" w:rsidRDefault="00395839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10. </w:t>
      </w:r>
      <w:r w:rsidR="00FB0CAE" w:rsidRPr="006840E6">
        <w:rPr>
          <w:color w:val="000000" w:themeColor="text1"/>
        </w:rPr>
        <w:t>Wolontariat wstępem do kariery</w:t>
      </w:r>
    </w:p>
    <w:p w:rsidR="00395839" w:rsidRPr="006840E6" w:rsidRDefault="00395839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11. Sztuczna inteligencja i nowe technologie a przyszłość zawodów.</w:t>
      </w:r>
    </w:p>
    <w:p w:rsidR="00395839" w:rsidRPr="006840E6" w:rsidRDefault="00395839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12. Praca zdalna i elastyczne formy zatrudnienia.</w:t>
      </w:r>
    </w:p>
    <w:p w:rsidR="00395839" w:rsidRPr="006840E6" w:rsidRDefault="00395839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13. Jak sprawdzić, na jakie zawody będzie zapotrzebowanie?</w:t>
      </w:r>
    </w:p>
    <w:p w:rsidR="00726FDD" w:rsidRPr="006840E6" w:rsidRDefault="00726FDD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726FDD" w:rsidRPr="006840E6" w:rsidRDefault="00726FDD" w:rsidP="00395839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395839" w:rsidRPr="006840E6" w:rsidRDefault="00395839" w:rsidP="00FB0CAE">
      <w:pPr>
        <w:pStyle w:val="artifact-docx-preview-num-62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b/>
          <w:bCs/>
          <w:color w:val="000000" w:themeColor="text1"/>
        </w:rPr>
        <w:lastRenderedPageBreak/>
        <w:t>Tematy zajęć z doradztwa zawodowego klasa VIII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1. </w:t>
      </w:r>
      <w:r w:rsidR="00FB0CAE" w:rsidRPr="006840E6">
        <w:rPr>
          <w:color w:val="000000" w:themeColor="text1"/>
        </w:rPr>
        <w:t>Organizacja pracy na zajęciach doradztwa zawodowego. Rozmowa na temat  ,,Oczekiwania wobec zajęć z doradztwa zawodowego”. 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2. </w:t>
      </w:r>
      <w:r w:rsidR="00FB0CAE" w:rsidRPr="006840E6">
        <w:rPr>
          <w:color w:val="000000" w:themeColor="text1"/>
        </w:rPr>
        <w:t>Analiza oferty edukacyjnej szkół ponadpodstawowych.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3. </w:t>
      </w:r>
      <w:r w:rsidR="00FB0CAE" w:rsidRPr="006840E6">
        <w:rPr>
          <w:color w:val="000000" w:themeColor="text1"/>
        </w:rPr>
        <w:t>Udział w II</w:t>
      </w:r>
      <w:r w:rsidR="00CF1782" w:rsidRPr="006840E6">
        <w:rPr>
          <w:color w:val="000000" w:themeColor="text1"/>
        </w:rPr>
        <w:t>I</w:t>
      </w:r>
      <w:r w:rsidR="00FB0CAE" w:rsidRPr="006840E6">
        <w:rPr>
          <w:color w:val="000000" w:themeColor="text1"/>
        </w:rPr>
        <w:t xml:space="preserve"> Targach Edukacji i Pracy w Dębnie.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4. </w:t>
      </w:r>
      <w:r w:rsidR="00FB0CAE" w:rsidRPr="006840E6">
        <w:rPr>
          <w:color w:val="000000" w:themeColor="text1"/>
        </w:rPr>
        <w:t>Kim chce być w przyszłości?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5. </w:t>
      </w:r>
      <w:r w:rsidR="00FB0CAE" w:rsidRPr="006840E6">
        <w:rPr>
          <w:color w:val="000000" w:themeColor="text1"/>
        </w:rPr>
        <w:t>Zasady rekrutacji do szkół ponadpodstawowych.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6. </w:t>
      </w:r>
      <w:r w:rsidR="00FB0CAE" w:rsidRPr="006840E6">
        <w:rPr>
          <w:color w:val="000000" w:themeColor="text1"/>
        </w:rPr>
        <w:t>Współczesny rynek pracy- odwiedzamy miejsca pracy naszych rodziców, znajomych, przedstawicieli branż w naszej miejscowości.</w:t>
      </w:r>
    </w:p>
    <w:p w:rsidR="00FB0CAE" w:rsidRPr="006840E6" w:rsidRDefault="00395839" w:rsidP="00FB0CAE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7. </w:t>
      </w:r>
      <w:r w:rsidR="00FB0CAE" w:rsidRPr="006840E6">
        <w:rPr>
          <w:color w:val="000000" w:themeColor="text1"/>
        </w:rPr>
        <w:t>Analiza rynku pracy –zawody przyszłości.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8. </w:t>
      </w:r>
      <w:r w:rsidR="00FB0CAE" w:rsidRPr="006840E6">
        <w:rPr>
          <w:color w:val="000000" w:themeColor="text1"/>
        </w:rPr>
        <w:t>Analiza własnych zasobów, preferencji, a wybór zawodu i szkoły ponadpodstawowej.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9. Instytucje wspierające planowanie kariery – urząd pracy, OHP i agencje zatrudnienia.  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10. Kwalifikacje – jak i gdzie można je zdobywać? ZSK i ZRK. 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 xml:space="preserve">11. Gdzie szukać pracy i informacji o zawodach? 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12. CV i list motywacyjny – przygotowujemy dokumenty aplikacyjne.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13. Rozmowa kwalifikacyjna – przygotowanie i symulacja.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14. Sztuczna inteligencja i nowe technologie a świat pracy.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15. Praca zdalna i elastyczne formy zatrudnienia.</w:t>
      </w:r>
    </w:p>
    <w:p w:rsidR="00395839" w:rsidRPr="006840E6" w:rsidRDefault="00395839" w:rsidP="00395839">
      <w:pPr>
        <w:pStyle w:val="artifact-docx-preview-num-63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</w:rPr>
        <w:t>16. Wizyta zawodoznawcza – poznajemy środowisko pracy.</w:t>
      </w:r>
    </w:p>
    <w:p w:rsidR="00395839" w:rsidRPr="006840E6" w:rsidRDefault="00395839" w:rsidP="008B7B4C">
      <w:pPr>
        <w:pStyle w:val="artifact-docx-preview-num-63-0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</w:p>
    <w:p w:rsidR="00FB0CAE" w:rsidRPr="006840E6" w:rsidRDefault="00FB0CAE" w:rsidP="00FB0CA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 w:themeColor="text1"/>
          <w:sz w:val="27"/>
          <w:szCs w:val="27"/>
          <w:u w:val="single"/>
        </w:rPr>
      </w:pPr>
      <w:r w:rsidRPr="006840E6">
        <w:rPr>
          <w:color w:val="000000" w:themeColor="text1"/>
        </w:rPr>
        <w:t>       </w:t>
      </w:r>
      <w:r w:rsidR="008B7B4C" w:rsidRPr="006840E6">
        <w:rPr>
          <w:color w:val="000000" w:themeColor="text1"/>
          <w:u w:val="single"/>
        </w:rPr>
        <w:t>Działania doradztwa zawodowego:</w:t>
      </w:r>
    </w:p>
    <w:p w:rsidR="00395839" w:rsidRPr="006840E6" w:rsidRDefault="008B7B4C" w:rsidP="00395839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- p</w:t>
      </w:r>
      <w:r w:rsidR="00FB0CAE" w:rsidRPr="006840E6">
        <w:rPr>
          <w:color w:val="000000" w:themeColor="text1"/>
        </w:rPr>
        <w:t>romocja kształcenia zawodowego w szkołach podstawowych oraz środowisku pracodawców</w:t>
      </w:r>
    </w:p>
    <w:p w:rsidR="00FB0CAE" w:rsidRPr="006840E6" w:rsidRDefault="008B7B4C" w:rsidP="00395839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840E6">
        <w:rPr>
          <w:color w:val="000000" w:themeColor="text1"/>
        </w:rPr>
        <w:t>- w</w:t>
      </w:r>
      <w:r w:rsidR="00FB0CAE" w:rsidRPr="006840E6">
        <w:rPr>
          <w:color w:val="000000" w:themeColor="text1"/>
        </w:rPr>
        <w:t>izyta w Komendzie Powiatowej Policji w Myśliborzu- poznanie struktury pracy policjanta.</w:t>
      </w:r>
    </w:p>
    <w:p w:rsidR="00FB0CAE" w:rsidRPr="006840E6" w:rsidRDefault="008B7B4C" w:rsidP="00FB0CAE">
      <w:pPr>
        <w:pStyle w:val="artifact-docx-preview-num-6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- s</w:t>
      </w:r>
      <w:r w:rsidR="00FB0CAE" w:rsidRPr="006840E6">
        <w:rPr>
          <w:color w:val="000000" w:themeColor="text1"/>
        </w:rPr>
        <w:t>truktura pracy w Komendzie Powiatowej Państwowej Straży Pożarnej w Myśliborzu- wizyta w jednostce</w:t>
      </w:r>
    </w:p>
    <w:p w:rsidR="00FB0CAE" w:rsidRPr="006840E6" w:rsidRDefault="008B7B4C" w:rsidP="00FB0CAE">
      <w:pPr>
        <w:pStyle w:val="artifact-docx-preview-num-6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- w</w:t>
      </w:r>
      <w:r w:rsidR="00FB0CAE" w:rsidRPr="006840E6">
        <w:rPr>
          <w:color w:val="000000" w:themeColor="text1"/>
        </w:rPr>
        <w:t>izyta w Nadleśnictwie Myślibórz</w:t>
      </w:r>
    </w:p>
    <w:p w:rsidR="00FB0CAE" w:rsidRPr="006840E6" w:rsidRDefault="00FB0CAE" w:rsidP="00FB0CAE">
      <w:pPr>
        <w:pStyle w:val="artifact-docx-preview-num-6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color w:val="000000" w:themeColor="text1"/>
        </w:rPr>
      </w:pPr>
      <w:r w:rsidRPr="006840E6">
        <w:rPr>
          <w:color w:val="000000" w:themeColor="text1"/>
          <w:sz w:val="14"/>
          <w:szCs w:val="14"/>
        </w:rPr>
        <w:t>   </w:t>
      </w:r>
      <w:r w:rsidR="008B7B4C" w:rsidRPr="006840E6">
        <w:rPr>
          <w:color w:val="000000" w:themeColor="text1"/>
          <w:sz w:val="14"/>
          <w:szCs w:val="14"/>
        </w:rPr>
        <w:t xml:space="preserve">     -  </w:t>
      </w:r>
      <w:r w:rsidR="008B7B4C" w:rsidRPr="006840E6">
        <w:rPr>
          <w:color w:val="000000" w:themeColor="text1"/>
        </w:rPr>
        <w:t>u</w:t>
      </w:r>
      <w:r w:rsidRPr="006840E6">
        <w:rPr>
          <w:color w:val="000000" w:themeColor="text1"/>
        </w:rPr>
        <w:t>dział w II</w:t>
      </w:r>
      <w:r w:rsidR="00CF1782" w:rsidRPr="006840E6">
        <w:rPr>
          <w:color w:val="000000" w:themeColor="text1"/>
        </w:rPr>
        <w:t>I</w:t>
      </w:r>
      <w:r w:rsidRPr="006840E6">
        <w:rPr>
          <w:color w:val="000000" w:themeColor="text1"/>
        </w:rPr>
        <w:t xml:space="preserve"> Targach Edukacji i Pracy w Dębnie</w:t>
      </w:r>
    </w:p>
    <w:p w:rsidR="008B7B4C" w:rsidRPr="006840E6" w:rsidRDefault="008B7B4C" w:rsidP="00FB0CAE">
      <w:pPr>
        <w:pStyle w:val="artifact-docx-preview-num-6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</w:rPr>
        <w:t xml:space="preserve">     - spotkanie zawodoznawcze z przedstawicielem Powiatowego Urzędu Pracy w Myśliborzu</w:t>
      </w:r>
    </w:p>
    <w:p w:rsidR="00FB0CAE" w:rsidRPr="006840E6" w:rsidRDefault="00FB0CAE" w:rsidP="00FB0CAE">
      <w:pPr>
        <w:pStyle w:val="artifact-docx-preview-num-64-0"/>
        <w:shd w:val="clear" w:color="auto" w:fill="FFFFFF"/>
        <w:spacing w:before="0" w:beforeAutospacing="0" w:after="0" w:afterAutospacing="0"/>
        <w:ind w:hanging="360"/>
        <w:jc w:val="both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6840E6">
        <w:rPr>
          <w:color w:val="000000" w:themeColor="text1"/>
          <w:sz w:val="14"/>
          <w:szCs w:val="14"/>
        </w:rPr>
        <w:t> </w:t>
      </w:r>
      <w:r w:rsidR="008B7B4C" w:rsidRPr="006840E6">
        <w:rPr>
          <w:color w:val="000000" w:themeColor="text1"/>
          <w:sz w:val="14"/>
          <w:szCs w:val="14"/>
        </w:rPr>
        <w:t xml:space="preserve">        - </w:t>
      </w:r>
      <w:r w:rsidR="008B7B4C" w:rsidRPr="006840E6">
        <w:rPr>
          <w:color w:val="000000" w:themeColor="text1"/>
        </w:rPr>
        <w:t>w</w:t>
      </w:r>
      <w:r w:rsidRPr="006840E6">
        <w:rPr>
          <w:color w:val="000000" w:themeColor="text1"/>
        </w:rPr>
        <w:t>ycieczki zawodoznawcze – Zespół Szkół i Placówek Oświatowych w Myśliborzu, do firm zatrudniających po szkołach branżowych</w:t>
      </w:r>
    </w:p>
    <w:p w:rsidR="00732E47" w:rsidRDefault="00732E47"/>
    <w:sectPr w:rsidR="00732E47" w:rsidSect="00732E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BF3" w:rsidRDefault="00677BF3" w:rsidP="008B7B4C">
      <w:pPr>
        <w:spacing w:after="0" w:line="240" w:lineRule="auto"/>
      </w:pPr>
      <w:r>
        <w:separator/>
      </w:r>
    </w:p>
  </w:endnote>
  <w:endnote w:type="continuationSeparator" w:id="1">
    <w:p w:rsidR="00677BF3" w:rsidRDefault="00677BF3" w:rsidP="008B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1719"/>
      <w:docPartObj>
        <w:docPartGallery w:val="Page Numbers (Bottom of Page)"/>
        <w:docPartUnique/>
      </w:docPartObj>
    </w:sdtPr>
    <w:sdtContent>
      <w:p w:rsidR="008B7B4C" w:rsidRDefault="00C56790">
        <w:pPr>
          <w:pStyle w:val="Stopka"/>
          <w:jc w:val="right"/>
        </w:pPr>
        <w:fldSimple w:instr=" PAGE   \* MERGEFORMAT ">
          <w:r w:rsidR="006840E6">
            <w:rPr>
              <w:noProof/>
            </w:rPr>
            <w:t>1</w:t>
          </w:r>
        </w:fldSimple>
      </w:p>
    </w:sdtContent>
  </w:sdt>
  <w:p w:rsidR="008B7B4C" w:rsidRDefault="008B7B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BF3" w:rsidRDefault="00677BF3" w:rsidP="008B7B4C">
      <w:pPr>
        <w:spacing w:after="0" w:line="240" w:lineRule="auto"/>
      </w:pPr>
      <w:r>
        <w:separator/>
      </w:r>
    </w:p>
  </w:footnote>
  <w:footnote w:type="continuationSeparator" w:id="1">
    <w:p w:rsidR="00677BF3" w:rsidRDefault="00677BF3" w:rsidP="008B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1759E"/>
    <w:multiLevelType w:val="hybridMultilevel"/>
    <w:tmpl w:val="D2AE1D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DD2571"/>
    <w:multiLevelType w:val="hybridMultilevel"/>
    <w:tmpl w:val="EE4096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4742F3"/>
    <w:multiLevelType w:val="hybridMultilevel"/>
    <w:tmpl w:val="50145D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C322855"/>
    <w:multiLevelType w:val="hybridMultilevel"/>
    <w:tmpl w:val="BA3289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0CAE"/>
    <w:rsid w:val="0021078F"/>
    <w:rsid w:val="003114C7"/>
    <w:rsid w:val="00395839"/>
    <w:rsid w:val="005E2540"/>
    <w:rsid w:val="00677BF3"/>
    <w:rsid w:val="006840E6"/>
    <w:rsid w:val="00726FDD"/>
    <w:rsid w:val="00732E47"/>
    <w:rsid w:val="007F48E4"/>
    <w:rsid w:val="008B7B4C"/>
    <w:rsid w:val="00C56790"/>
    <w:rsid w:val="00CF1782"/>
    <w:rsid w:val="00D07222"/>
    <w:rsid w:val="00E83540"/>
    <w:rsid w:val="00EE419E"/>
    <w:rsid w:val="00F04BAC"/>
    <w:rsid w:val="00F60CEF"/>
    <w:rsid w:val="00F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E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-0">
    <w:name w:val="artifact-docx-preview-num-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-0">
    <w:name w:val="artifact-docx-preview-num-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-0">
    <w:name w:val="artifact-docx-preview-num-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-0">
    <w:name w:val="artifact-docx-preview-num-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-0">
    <w:name w:val="artifact-docx-preview-num-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-0">
    <w:name w:val="artifact-docx-preview-num-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7-0">
    <w:name w:val="artifact-docx-preview-num-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8-0">
    <w:name w:val="artifact-docx-preview-num-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9-0">
    <w:name w:val="artifact-docx-preview-num-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0-0">
    <w:name w:val="artifact-docx-preview-num-1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1-0">
    <w:name w:val="artifact-docx-preview-num-1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2-0">
    <w:name w:val="artifact-docx-preview-num-1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3-0">
    <w:name w:val="artifact-docx-preview-num-1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4-0">
    <w:name w:val="artifact-docx-preview-num-1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5-0">
    <w:name w:val="artifact-docx-preview-num-1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6-0">
    <w:name w:val="artifact-docx-preview-num-1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7-0">
    <w:name w:val="artifact-docx-preview-num-1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8-0">
    <w:name w:val="artifact-docx-preview-num-1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19-0">
    <w:name w:val="artifact-docx-preview-num-1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0-0">
    <w:name w:val="artifact-docx-preview-num-2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1-0">
    <w:name w:val="artifact-docx-preview-num-2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2-0">
    <w:name w:val="artifact-docx-preview-num-2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3-0">
    <w:name w:val="artifact-docx-preview-num-2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4-0">
    <w:name w:val="artifact-docx-preview-num-2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5-0">
    <w:name w:val="artifact-docx-preview-num-2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6-0">
    <w:name w:val="artifact-docx-preview-num-2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7-0">
    <w:name w:val="artifact-docx-preview-num-2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8-0">
    <w:name w:val="artifact-docx-preview-num-2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29-0">
    <w:name w:val="artifact-docx-preview-num-2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0-0">
    <w:name w:val="artifact-docx-preview-num-3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1-0">
    <w:name w:val="artifact-docx-preview-num-3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2-0">
    <w:name w:val="artifact-docx-preview-num-3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3-0">
    <w:name w:val="artifact-docx-preview-num-3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4-0">
    <w:name w:val="artifact-docx-preview-num-3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5-0">
    <w:name w:val="artifact-docx-preview-num-3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6-0">
    <w:name w:val="artifact-docx-preview-num-3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7-0">
    <w:name w:val="artifact-docx-preview-num-3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8-0">
    <w:name w:val="artifact-docx-preview-num-3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39-0">
    <w:name w:val="artifact-docx-preview-num-3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0-0">
    <w:name w:val="artifact-docx-preview-num-4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1-0">
    <w:name w:val="artifact-docx-preview-num-4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2-0">
    <w:name w:val="artifact-docx-preview-num-4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3-0">
    <w:name w:val="artifact-docx-preview-num-4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4-0">
    <w:name w:val="artifact-docx-preview-num-4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5-0">
    <w:name w:val="artifact-docx-preview-num-4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6-0">
    <w:name w:val="artifact-docx-preview-num-4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7-0">
    <w:name w:val="artifact-docx-preview-num-4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8-0">
    <w:name w:val="artifact-docx-preview-num-4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49-0">
    <w:name w:val="artifact-docx-preview-num-4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0-0">
    <w:name w:val="artifact-docx-preview-num-5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1-0">
    <w:name w:val="artifact-docx-preview-num-5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2-0">
    <w:name w:val="artifact-docx-preview-num-5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3-0">
    <w:name w:val="artifact-docx-preview-num-5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4-0">
    <w:name w:val="artifact-docx-preview-num-5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5-0">
    <w:name w:val="artifact-docx-preview-num-55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6-0">
    <w:name w:val="artifact-docx-preview-num-56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7-0">
    <w:name w:val="artifact-docx-preview-num-57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8-0">
    <w:name w:val="artifact-docx-preview-num-58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59-0">
    <w:name w:val="artifact-docx-preview-num-59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0-0">
    <w:name w:val="artifact-docx-preview-num-60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1-0">
    <w:name w:val="artifact-docx-preview-num-61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2-0">
    <w:name w:val="artifact-docx-preview-num-62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3-0">
    <w:name w:val="artifact-docx-preview-num-63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-num-64-0">
    <w:name w:val="artifact-docx-preview-num-64-0"/>
    <w:basedOn w:val="Normalny"/>
    <w:rsid w:val="00FB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B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B4C"/>
  </w:style>
  <w:style w:type="paragraph" w:styleId="Stopka">
    <w:name w:val="footer"/>
    <w:basedOn w:val="Normalny"/>
    <w:link w:val="StopkaZnak"/>
    <w:uiPriority w:val="99"/>
    <w:unhideWhenUsed/>
    <w:rsid w:val="008B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7B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2960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cp:lastPrinted>2026-09-07T19:30:00Z</cp:lastPrinted>
  <dcterms:created xsi:type="dcterms:W3CDTF">2026-08-25T12:40:00Z</dcterms:created>
  <dcterms:modified xsi:type="dcterms:W3CDTF">2026-10-20T17:18:00Z</dcterms:modified>
</cp:coreProperties>
</file>